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8F063" w14:textId="77777777" w:rsidR="00C2779B" w:rsidRPr="0016162E" w:rsidRDefault="00FA45CA">
      <w:pPr>
        <w:rPr>
          <w:color w:val="000000" w:themeColor="text1"/>
          <w:lang w:eastAsia="zh-TW"/>
        </w:rPr>
      </w:pPr>
      <w:r w:rsidRPr="0016162E">
        <w:rPr>
          <w:rFonts w:hint="eastAsia"/>
          <w:color w:val="000000" w:themeColor="text1"/>
          <w:lang w:eastAsia="zh-TW"/>
        </w:rPr>
        <w:t>國家表演藝術中心場館共同製作計畫甄選辦法</w:t>
      </w:r>
    </w:p>
    <w:p w14:paraId="35BABD7D" w14:textId="77777777" w:rsidR="00FA45CA" w:rsidRPr="0016162E" w:rsidRDefault="00FA45CA">
      <w:pPr>
        <w:rPr>
          <w:color w:val="000000" w:themeColor="text1"/>
          <w:lang w:eastAsia="zh-TW"/>
        </w:rPr>
      </w:pPr>
    </w:p>
    <w:p w14:paraId="58042EBD" w14:textId="77777777" w:rsidR="00FA45CA" w:rsidRPr="0016162E" w:rsidRDefault="00FA45CA" w:rsidP="00FA45CA">
      <w:pPr>
        <w:rPr>
          <w:color w:val="000000" w:themeColor="text1"/>
          <w:lang w:eastAsia="zh-TW"/>
        </w:rPr>
      </w:pPr>
      <w:r w:rsidRPr="0016162E">
        <w:rPr>
          <w:rFonts w:hint="eastAsia"/>
          <w:color w:val="000000" w:themeColor="text1"/>
          <w:lang w:eastAsia="zh-TW"/>
        </w:rPr>
        <w:t>國家表演藝術中心（以下簡稱本中心）整合北中南三大國家級演出場館－國家兩廳院、臺中國家歌劇院、衛武營國家藝術文化中心之資源，籌劃執行「國家表演藝術中心場館共同製作計畫」（以下簡稱本計畫）。</w:t>
      </w:r>
    </w:p>
    <w:p w14:paraId="3381E9B2" w14:textId="77777777" w:rsidR="00FA45CA" w:rsidRPr="0016162E" w:rsidRDefault="00FA45CA" w:rsidP="00FA45CA">
      <w:pPr>
        <w:rPr>
          <w:color w:val="000000" w:themeColor="text1"/>
          <w:lang w:eastAsia="zh-TW"/>
        </w:rPr>
      </w:pPr>
    </w:p>
    <w:p w14:paraId="19EF0DC2" w14:textId="77777777" w:rsidR="00FA45CA" w:rsidRPr="0016162E" w:rsidRDefault="00FA45CA" w:rsidP="00FA45CA">
      <w:pPr>
        <w:rPr>
          <w:color w:val="000000" w:themeColor="text1"/>
          <w:lang w:eastAsia="zh-TW"/>
        </w:rPr>
      </w:pPr>
      <w:r w:rsidRPr="0016162E">
        <w:rPr>
          <w:rFonts w:hint="eastAsia"/>
          <w:color w:val="000000" w:themeColor="text1"/>
          <w:lang w:eastAsia="zh-TW"/>
        </w:rPr>
        <w:t>本計畫以公開甄選方式，徵求各種類型與規模之表演藝術優質創作提案，由本中心三場館協助製作並於完成後進行三場館巡迴演出，藉以發揮場館資源整合效益，同時擴大民眾參與、促進臺灣表演藝術之發展。</w:t>
      </w:r>
    </w:p>
    <w:p w14:paraId="02EF98E2" w14:textId="77777777" w:rsidR="001D036A" w:rsidRPr="0016162E" w:rsidRDefault="001D036A" w:rsidP="00FA45CA">
      <w:pPr>
        <w:rPr>
          <w:color w:val="000000" w:themeColor="text1"/>
          <w:lang w:eastAsia="zh-TW"/>
        </w:rPr>
      </w:pPr>
    </w:p>
    <w:p w14:paraId="3CC8BB91" w14:textId="77777777" w:rsidR="001D036A" w:rsidRPr="0016162E" w:rsidRDefault="001D036A" w:rsidP="00FA45CA">
      <w:pPr>
        <w:rPr>
          <w:i/>
          <w:color w:val="000000" w:themeColor="text1"/>
          <w:u w:val="single"/>
          <w:lang w:eastAsia="zh-TW"/>
        </w:rPr>
      </w:pPr>
      <w:r w:rsidRPr="0016162E">
        <w:rPr>
          <w:rFonts w:hint="eastAsia"/>
          <w:i/>
          <w:color w:val="000000" w:themeColor="text1"/>
          <w:u w:val="single"/>
          <w:lang w:eastAsia="zh-TW"/>
        </w:rPr>
        <w:t>本計劃</w:t>
      </w:r>
      <w:r w:rsidR="009A0AD5" w:rsidRPr="0016162E">
        <w:rPr>
          <w:rFonts w:hint="eastAsia"/>
          <w:i/>
          <w:color w:val="000000" w:themeColor="text1"/>
          <w:u w:val="single"/>
          <w:lang w:eastAsia="zh-TW"/>
        </w:rPr>
        <w:t>經董事會通過後，於</w:t>
      </w:r>
      <w:r w:rsidRPr="0016162E">
        <w:rPr>
          <w:rFonts w:hint="eastAsia"/>
          <w:i/>
          <w:color w:val="000000" w:themeColor="text1"/>
          <w:u w:val="single"/>
          <w:lang w:eastAsia="zh-TW"/>
        </w:rPr>
        <w:t>2</w:t>
      </w:r>
      <w:r w:rsidRPr="0016162E">
        <w:rPr>
          <w:i/>
          <w:color w:val="000000" w:themeColor="text1"/>
          <w:u w:val="single"/>
          <w:lang w:eastAsia="zh-TW"/>
        </w:rPr>
        <w:t>016</w:t>
      </w:r>
      <w:r w:rsidRPr="0016162E">
        <w:rPr>
          <w:rFonts w:hint="eastAsia"/>
          <w:i/>
          <w:color w:val="000000" w:themeColor="text1"/>
          <w:u w:val="single"/>
          <w:lang w:eastAsia="zh-TW"/>
        </w:rPr>
        <w:t>年</w:t>
      </w:r>
      <w:r w:rsidR="009A0AD5" w:rsidRPr="0016162E">
        <w:rPr>
          <w:rFonts w:hint="eastAsia"/>
          <w:i/>
          <w:color w:val="000000" w:themeColor="text1"/>
          <w:u w:val="single"/>
          <w:lang w:eastAsia="zh-TW"/>
        </w:rPr>
        <w:t>1</w:t>
      </w:r>
      <w:r w:rsidR="009A0AD5" w:rsidRPr="0016162E">
        <w:rPr>
          <w:i/>
          <w:color w:val="000000" w:themeColor="text1"/>
          <w:u w:val="single"/>
          <w:lang w:eastAsia="zh-TW"/>
        </w:rPr>
        <w:t>2</w:t>
      </w:r>
      <w:r w:rsidR="009A0AD5" w:rsidRPr="0016162E">
        <w:rPr>
          <w:rFonts w:hint="eastAsia"/>
          <w:i/>
          <w:color w:val="000000" w:themeColor="text1"/>
          <w:u w:val="single"/>
          <w:lang w:eastAsia="zh-TW"/>
        </w:rPr>
        <w:t>月</w:t>
      </w:r>
      <w:r w:rsidRPr="0016162E">
        <w:rPr>
          <w:rFonts w:hint="eastAsia"/>
          <w:i/>
          <w:color w:val="000000" w:themeColor="text1"/>
          <w:u w:val="single"/>
          <w:lang w:eastAsia="zh-TW"/>
        </w:rPr>
        <w:t>啟動第一屆甄選，</w:t>
      </w:r>
      <w:r w:rsidRPr="0016162E">
        <w:rPr>
          <w:rFonts w:hint="eastAsia"/>
          <w:i/>
          <w:color w:val="000000" w:themeColor="text1"/>
          <w:u w:val="single"/>
          <w:lang w:eastAsia="zh-TW"/>
        </w:rPr>
        <w:t xml:space="preserve"> 2</w:t>
      </w:r>
      <w:r w:rsidRPr="0016162E">
        <w:rPr>
          <w:i/>
          <w:color w:val="000000" w:themeColor="text1"/>
          <w:u w:val="single"/>
          <w:lang w:eastAsia="zh-TW"/>
        </w:rPr>
        <w:t>1</w:t>
      </w:r>
      <w:r w:rsidRPr="0016162E">
        <w:rPr>
          <w:rFonts w:hint="eastAsia"/>
          <w:i/>
          <w:color w:val="000000" w:themeColor="text1"/>
          <w:u w:val="single"/>
          <w:lang w:eastAsia="zh-TW"/>
        </w:rPr>
        <w:t>件製作案經過</w:t>
      </w:r>
      <w:r w:rsidR="009A0AD5" w:rsidRPr="0016162E">
        <w:rPr>
          <w:rFonts w:hint="eastAsia"/>
          <w:i/>
          <w:color w:val="000000" w:themeColor="text1"/>
          <w:u w:val="single"/>
          <w:lang w:eastAsia="zh-TW"/>
        </w:rPr>
        <w:t>評審委員會</w:t>
      </w:r>
      <w:r w:rsidRPr="0016162E">
        <w:rPr>
          <w:rFonts w:hint="eastAsia"/>
          <w:i/>
          <w:color w:val="000000" w:themeColor="text1"/>
          <w:u w:val="single"/>
          <w:lang w:eastAsia="zh-TW"/>
        </w:rPr>
        <w:t>三階段</w:t>
      </w:r>
      <w:r w:rsidR="009A0AD5" w:rsidRPr="0016162E">
        <w:rPr>
          <w:rFonts w:hint="eastAsia"/>
          <w:i/>
          <w:color w:val="000000" w:themeColor="text1"/>
          <w:u w:val="single"/>
          <w:lang w:eastAsia="zh-TW"/>
        </w:rPr>
        <w:t>審議</w:t>
      </w:r>
      <w:r w:rsidRPr="0016162E">
        <w:rPr>
          <w:rFonts w:hint="eastAsia"/>
          <w:i/>
          <w:color w:val="000000" w:themeColor="text1"/>
          <w:u w:val="single"/>
          <w:lang w:eastAsia="zh-TW"/>
        </w:rPr>
        <w:t>後，由黃</w:t>
      </w:r>
      <w:r w:rsidR="00902FD5" w:rsidRPr="0016162E">
        <w:rPr>
          <w:rFonts w:hint="eastAsia"/>
          <w:i/>
          <w:color w:val="000000" w:themeColor="text1"/>
          <w:u w:val="single"/>
          <w:lang w:eastAsia="zh-TW"/>
        </w:rPr>
        <w:t>翊</w:t>
      </w:r>
      <w:r w:rsidRPr="0016162E">
        <w:rPr>
          <w:rFonts w:hint="eastAsia"/>
          <w:i/>
          <w:color w:val="000000" w:themeColor="text1"/>
          <w:u w:val="single"/>
          <w:lang w:eastAsia="zh-TW"/>
        </w:rPr>
        <w:t>作品《長路》獲</w:t>
      </w:r>
      <w:r w:rsidR="009A0AD5" w:rsidRPr="0016162E">
        <w:rPr>
          <w:rFonts w:hint="eastAsia"/>
          <w:i/>
          <w:color w:val="000000" w:themeColor="text1"/>
          <w:u w:val="single"/>
          <w:lang w:eastAsia="zh-TW"/>
        </w:rPr>
        <w:t>得共同製作計畫</w:t>
      </w:r>
      <w:r w:rsidRPr="0016162E">
        <w:rPr>
          <w:rFonts w:hint="eastAsia"/>
          <w:i/>
          <w:color w:val="000000" w:themeColor="text1"/>
          <w:u w:val="single"/>
          <w:lang w:eastAsia="zh-TW"/>
        </w:rPr>
        <w:t>，舞作也將於明（</w:t>
      </w:r>
      <w:r w:rsidRPr="0016162E">
        <w:rPr>
          <w:rFonts w:hint="eastAsia"/>
          <w:i/>
          <w:color w:val="000000" w:themeColor="text1"/>
          <w:u w:val="single"/>
          <w:lang w:eastAsia="zh-TW"/>
        </w:rPr>
        <w:t>2</w:t>
      </w:r>
      <w:r w:rsidRPr="0016162E">
        <w:rPr>
          <w:i/>
          <w:color w:val="000000" w:themeColor="text1"/>
          <w:u w:val="single"/>
          <w:lang w:eastAsia="zh-TW"/>
        </w:rPr>
        <w:t>019</w:t>
      </w:r>
      <w:r w:rsidR="009A0AD5" w:rsidRPr="0016162E">
        <w:rPr>
          <w:rFonts w:hint="eastAsia"/>
          <w:i/>
          <w:color w:val="000000" w:themeColor="text1"/>
          <w:u w:val="single"/>
          <w:lang w:eastAsia="zh-TW"/>
        </w:rPr>
        <w:t>）</w:t>
      </w:r>
      <w:r w:rsidRPr="0016162E">
        <w:rPr>
          <w:rFonts w:hint="eastAsia"/>
          <w:i/>
          <w:color w:val="000000" w:themeColor="text1"/>
          <w:u w:val="single"/>
          <w:lang w:eastAsia="zh-TW"/>
        </w:rPr>
        <w:t>年</w:t>
      </w:r>
      <w:r w:rsidR="009A0AD5" w:rsidRPr="0016162E">
        <w:rPr>
          <w:rFonts w:hint="eastAsia"/>
          <w:i/>
          <w:color w:val="000000" w:themeColor="text1"/>
          <w:u w:val="single"/>
          <w:lang w:eastAsia="zh-TW"/>
        </w:rPr>
        <w:t>上半年</w:t>
      </w:r>
      <w:r w:rsidRPr="0016162E">
        <w:rPr>
          <w:rFonts w:hint="eastAsia"/>
          <w:i/>
          <w:color w:val="000000" w:themeColor="text1"/>
          <w:u w:val="single"/>
          <w:lang w:eastAsia="zh-TW"/>
        </w:rPr>
        <w:t>分別於三場館</w:t>
      </w:r>
      <w:r w:rsidR="009A0AD5" w:rsidRPr="0016162E">
        <w:rPr>
          <w:rFonts w:hint="eastAsia"/>
          <w:i/>
          <w:color w:val="000000" w:themeColor="text1"/>
          <w:u w:val="single"/>
          <w:lang w:eastAsia="zh-TW"/>
        </w:rPr>
        <w:t>呈現。</w:t>
      </w:r>
    </w:p>
    <w:p w14:paraId="7BD07C9F" w14:textId="77777777" w:rsidR="00FA45CA" w:rsidRPr="0016162E" w:rsidRDefault="00FA45CA" w:rsidP="00FA45CA">
      <w:pPr>
        <w:rPr>
          <w:color w:val="000000" w:themeColor="text1"/>
          <w:lang w:eastAsia="zh-TW"/>
        </w:rPr>
      </w:pPr>
    </w:p>
    <w:p w14:paraId="0849D388" w14:textId="77777777" w:rsidR="00FA45CA" w:rsidRPr="0016162E" w:rsidRDefault="00FA45CA" w:rsidP="00FA45CA">
      <w:pPr>
        <w:rPr>
          <w:b/>
          <w:color w:val="000000" w:themeColor="text1"/>
          <w:lang w:eastAsia="zh-TW"/>
        </w:rPr>
      </w:pPr>
      <w:r w:rsidRPr="0016162E">
        <w:rPr>
          <w:rFonts w:hint="eastAsia"/>
          <w:b/>
          <w:color w:val="000000" w:themeColor="text1"/>
          <w:lang w:eastAsia="zh-TW"/>
        </w:rPr>
        <w:t>一、甄選內容：</w:t>
      </w:r>
    </w:p>
    <w:p w14:paraId="1344ADF3" w14:textId="77777777" w:rsidR="00FA45CA" w:rsidRPr="0016162E" w:rsidRDefault="00FA45CA" w:rsidP="00FA45CA">
      <w:pPr>
        <w:rPr>
          <w:color w:val="000000" w:themeColor="text1"/>
          <w:lang w:eastAsia="zh-TW"/>
        </w:rPr>
      </w:pPr>
      <w:r w:rsidRPr="0016162E">
        <w:rPr>
          <w:rFonts w:hint="eastAsia"/>
          <w:color w:val="000000" w:themeColor="text1"/>
          <w:lang w:eastAsia="zh-TW"/>
        </w:rPr>
        <w:t>1.</w:t>
      </w:r>
      <w:r w:rsidRPr="0016162E">
        <w:rPr>
          <w:color w:val="000000" w:themeColor="text1"/>
          <w:lang w:eastAsia="zh-TW"/>
        </w:rPr>
        <w:t xml:space="preserve"> </w:t>
      </w:r>
      <w:r w:rsidRPr="0016162E">
        <w:rPr>
          <w:rFonts w:hint="eastAsia"/>
          <w:color w:val="000000" w:themeColor="text1"/>
          <w:lang w:eastAsia="zh-TW"/>
        </w:rPr>
        <w:t>作品類型：原創表演藝術作品，未正式公開演出，類型與規格不限。</w:t>
      </w:r>
    </w:p>
    <w:p w14:paraId="4CD1F6D4" w14:textId="77777777" w:rsidR="00FA45CA" w:rsidRPr="0016162E" w:rsidRDefault="00FA45CA" w:rsidP="00FA45CA">
      <w:pPr>
        <w:rPr>
          <w:color w:val="000000" w:themeColor="text1"/>
          <w:lang w:eastAsia="zh-TW"/>
        </w:rPr>
      </w:pPr>
      <w:r w:rsidRPr="0016162E">
        <w:rPr>
          <w:rFonts w:hint="eastAsia"/>
          <w:color w:val="000000" w:themeColor="text1"/>
          <w:lang w:eastAsia="zh-TW"/>
        </w:rPr>
        <w:t xml:space="preserve">2. </w:t>
      </w:r>
      <w:r w:rsidRPr="0016162E">
        <w:rPr>
          <w:rFonts w:hint="eastAsia"/>
          <w:color w:val="000000" w:themeColor="text1"/>
          <w:lang w:eastAsia="zh-TW"/>
        </w:rPr>
        <w:t>新作首演發表：於</w:t>
      </w:r>
      <w:r w:rsidRPr="0016162E">
        <w:rPr>
          <w:rFonts w:hint="eastAsia"/>
          <w:b/>
          <w:color w:val="000000" w:themeColor="text1"/>
          <w:lang w:eastAsia="zh-TW"/>
        </w:rPr>
        <w:t xml:space="preserve"> </w:t>
      </w:r>
      <w:r w:rsidRPr="0016162E">
        <w:rPr>
          <w:rFonts w:hint="eastAsia"/>
          <w:b/>
          <w:color w:val="000000" w:themeColor="text1"/>
          <w:u w:val="single"/>
          <w:lang w:eastAsia="zh-TW"/>
        </w:rPr>
        <w:t>20</w:t>
      </w:r>
      <w:r w:rsidR="00D03892" w:rsidRPr="0016162E">
        <w:rPr>
          <w:rFonts w:hint="eastAsia"/>
          <w:b/>
          <w:color w:val="000000" w:themeColor="text1"/>
          <w:u w:val="single"/>
          <w:lang w:eastAsia="zh-TW"/>
        </w:rPr>
        <w:t>2</w:t>
      </w:r>
      <w:r w:rsidRPr="0016162E">
        <w:rPr>
          <w:rFonts w:hint="eastAsia"/>
          <w:b/>
          <w:color w:val="000000" w:themeColor="text1"/>
          <w:u w:val="single"/>
          <w:lang w:eastAsia="zh-TW"/>
        </w:rPr>
        <w:t>1</w:t>
      </w:r>
      <w:r w:rsidRPr="0016162E">
        <w:rPr>
          <w:rFonts w:hint="eastAsia"/>
          <w:b/>
          <w:color w:val="000000" w:themeColor="text1"/>
          <w:u w:val="single"/>
          <w:lang w:eastAsia="zh-TW"/>
        </w:rPr>
        <w:t>年</w:t>
      </w:r>
      <w:r w:rsidRPr="0016162E">
        <w:rPr>
          <w:rFonts w:hint="eastAsia"/>
          <w:b/>
          <w:color w:val="000000" w:themeColor="text1"/>
          <w:u w:val="single"/>
          <w:lang w:eastAsia="zh-TW"/>
        </w:rPr>
        <w:t xml:space="preserve"> </w:t>
      </w:r>
      <w:r w:rsidR="006579D2" w:rsidRPr="0016162E">
        <w:rPr>
          <w:rFonts w:hint="eastAsia"/>
          <w:b/>
          <w:color w:val="000000" w:themeColor="text1"/>
          <w:u w:val="single"/>
          <w:lang w:eastAsia="zh-TW"/>
        </w:rPr>
        <w:t>上半年</w:t>
      </w:r>
      <w:r w:rsidRPr="0016162E">
        <w:rPr>
          <w:rFonts w:hint="eastAsia"/>
          <w:b/>
          <w:color w:val="000000" w:themeColor="text1"/>
          <w:u w:val="single"/>
          <w:lang w:eastAsia="zh-TW"/>
        </w:rPr>
        <w:t>期間</w:t>
      </w:r>
      <w:r w:rsidRPr="0016162E">
        <w:rPr>
          <w:rFonts w:hint="eastAsia"/>
          <w:color w:val="000000" w:themeColor="text1"/>
          <w:lang w:eastAsia="zh-TW"/>
        </w:rPr>
        <w:t>於本中心三場館巡迴演出。</w:t>
      </w:r>
    </w:p>
    <w:p w14:paraId="2DF6FBA8" w14:textId="77777777" w:rsidR="00FA45CA" w:rsidRPr="0016162E" w:rsidRDefault="00FA45CA" w:rsidP="00FA45CA">
      <w:pPr>
        <w:rPr>
          <w:color w:val="000000" w:themeColor="text1"/>
          <w:lang w:eastAsia="zh-TW"/>
        </w:rPr>
      </w:pPr>
      <w:r w:rsidRPr="0016162E">
        <w:rPr>
          <w:rFonts w:hint="eastAsia"/>
          <w:color w:val="000000" w:themeColor="text1"/>
          <w:lang w:eastAsia="zh-TW"/>
        </w:rPr>
        <w:t xml:space="preserve">3. </w:t>
      </w:r>
      <w:r w:rsidRPr="0016162E">
        <w:rPr>
          <w:rFonts w:hint="eastAsia"/>
          <w:color w:val="000000" w:themeColor="text1"/>
          <w:lang w:eastAsia="zh-TW"/>
        </w:rPr>
        <w:t>計畫說明：</w:t>
      </w:r>
    </w:p>
    <w:p w14:paraId="7721314C" w14:textId="77777777" w:rsidR="00FA45CA" w:rsidRPr="0016162E" w:rsidRDefault="00FA45CA" w:rsidP="00FA45CA">
      <w:pPr>
        <w:ind w:firstLine="708"/>
        <w:rPr>
          <w:color w:val="000000" w:themeColor="text1"/>
          <w:lang w:eastAsia="zh-TW"/>
        </w:rPr>
      </w:pPr>
      <w:r w:rsidRPr="0016162E">
        <w:rPr>
          <w:rFonts w:hint="eastAsia"/>
          <w:color w:val="000000" w:themeColor="text1"/>
          <w:lang w:eastAsia="zh-TW"/>
        </w:rPr>
        <w:t xml:space="preserve">(1) </w:t>
      </w:r>
      <w:r w:rsidRPr="0016162E">
        <w:rPr>
          <w:rFonts w:hint="eastAsia"/>
          <w:color w:val="000000" w:themeColor="text1"/>
          <w:lang w:eastAsia="zh-TW"/>
        </w:rPr>
        <w:t>作品須為全新製作，不包括舊作重製。</w:t>
      </w:r>
    </w:p>
    <w:p w14:paraId="4F6D2592" w14:textId="77777777" w:rsidR="00FA45CA" w:rsidRPr="0016162E" w:rsidRDefault="00FA45CA" w:rsidP="00FA45CA">
      <w:pPr>
        <w:ind w:left="708"/>
        <w:rPr>
          <w:color w:val="000000" w:themeColor="text1"/>
          <w:lang w:eastAsia="zh-TW"/>
        </w:rPr>
      </w:pPr>
      <w:r w:rsidRPr="0016162E">
        <w:rPr>
          <w:rFonts w:hint="eastAsia"/>
          <w:color w:val="000000" w:themeColor="text1"/>
          <w:lang w:eastAsia="zh-TW"/>
        </w:rPr>
        <w:t xml:space="preserve">(2) </w:t>
      </w:r>
      <w:r w:rsidRPr="0016162E">
        <w:rPr>
          <w:rFonts w:hint="eastAsia"/>
          <w:color w:val="000000" w:themeColor="text1"/>
          <w:lang w:eastAsia="zh-TW"/>
        </w:rPr>
        <w:t>核心創作與製作成員須包含</w:t>
      </w:r>
      <w:r w:rsidRPr="0016162E">
        <w:rPr>
          <w:rFonts w:hint="eastAsia"/>
          <w:color w:val="000000" w:themeColor="text1"/>
          <w:lang w:eastAsia="zh-TW"/>
        </w:rPr>
        <w:t xml:space="preserve"> 50%</w:t>
      </w:r>
      <w:r w:rsidRPr="0016162E">
        <w:rPr>
          <w:rFonts w:hint="eastAsia"/>
          <w:color w:val="000000" w:themeColor="text1"/>
          <w:lang w:eastAsia="zh-TW"/>
        </w:rPr>
        <w:t>以上臺灣專業人才，其中包括一位專業製作人。</w:t>
      </w:r>
    </w:p>
    <w:p w14:paraId="294740B6" w14:textId="77777777" w:rsidR="00FA45CA" w:rsidRPr="0016162E" w:rsidRDefault="00FA45CA" w:rsidP="00FA45CA">
      <w:pPr>
        <w:ind w:left="708"/>
        <w:rPr>
          <w:color w:val="000000" w:themeColor="text1"/>
          <w:lang w:eastAsia="zh-TW"/>
        </w:rPr>
      </w:pPr>
      <w:r w:rsidRPr="0016162E">
        <w:rPr>
          <w:rFonts w:hint="eastAsia"/>
          <w:color w:val="000000" w:themeColor="text1"/>
          <w:lang w:eastAsia="zh-TW"/>
        </w:rPr>
        <w:t xml:space="preserve">(3) </w:t>
      </w:r>
      <w:r w:rsidRPr="0016162E">
        <w:rPr>
          <w:rFonts w:hint="eastAsia"/>
          <w:color w:val="000000" w:themeColor="text1"/>
          <w:lang w:eastAsia="zh-TW"/>
        </w:rPr>
        <w:t>本中心三場館之演出空間各有優異，作品需具體可行於三場館巡迴。場地技術資料請洽各場館。</w:t>
      </w:r>
    </w:p>
    <w:p w14:paraId="2D8A4475" w14:textId="77777777" w:rsidR="00FA45CA" w:rsidRPr="0016162E" w:rsidRDefault="00FA45CA" w:rsidP="00FA45CA">
      <w:pPr>
        <w:ind w:firstLine="708"/>
        <w:rPr>
          <w:color w:val="000000" w:themeColor="text1"/>
          <w:lang w:eastAsia="zh-TW"/>
        </w:rPr>
      </w:pPr>
      <w:r w:rsidRPr="0016162E">
        <w:rPr>
          <w:rFonts w:hint="eastAsia"/>
          <w:color w:val="000000" w:themeColor="text1"/>
          <w:lang w:eastAsia="zh-TW"/>
        </w:rPr>
        <w:t xml:space="preserve">(4) </w:t>
      </w:r>
      <w:r w:rsidRPr="0016162E">
        <w:rPr>
          <w:rFonts w:hint="eastAsia"/>
          <w:color w:val="000000" w:themeColor="text1"/>
          <w:lang w:eastAsia="zh-TW"/>
        </w:rPr>
        <w:t>獲選作品版權歸屬與各類事項，依合約辦理。</w:t>
      </w:r>
    </w:p>
    <w:p w14:paraId="2C711B24" w14:textId="77777777" w:rsidR="00FA45CA" w:rsidRPr="0016162E" w:rsidRDefault="00FA45CA" w:rsidP="00FA45CA">
      <w:pPr>
        <w:rPr>
          <w:color w:val="000000" w:themeColor="text1"/>
          <w:lang w:eastAsia="zh-TW"/>
        </w:rPr>
      </w:pPr>
    </w:p>
    <w:p w14:paraId="0A2AF75E" w14:textId="77777777" w:rsidR="00FA45CA" w:rsidRPr="0016162E" w:rsidRDefault="00FA45CA" w:rsidP="00FA45CA">
      <w:pPr>
        <w:rPr>
          <w:b/>
          <w:color w:val="000000" w:themeColor="text1"/>
          <w:lang w:eastAsia="zh-TW"/>
        </w:rPr>
      </w:pPr>
      <w:r w:rsidRPr="0016162E">
        <w:rPr>
          <w:rFonts w:hint="eastAsia"/>
          <w:b/>
          <w:color w:val="000000" w:themeColor="text1"/>
          <w:lang w:eastAsia="zh-TW"/>
        </w:rPr>
        <w:t>二、申請資格：</w:t>
      </w:r>
    </w:p>
    <w:p w14:paraId="2D6088F9" w14:textId="77777777" w:rsidR="00FA45CA" w:rsidRPr="0016162E" w:rsidRDefault="00FA45CA" w:rsidP="00FA45CA">
      <w:pPr>
        <w:rPr>
          <w:color w:val="000000" w:themeColor="text1"/>
          <w:lang w:eastAsia="zh-TW"/>
        </w:rPr>
      </w:pPr>
      <w:r w:rsidRPr="0016162E">
        <w:rPr>
          <w:rFonts w:hint="eastAsia"/>
          <w:color w:val="000000" w:themeColor="text1"/>
          <w:lang w:eastAsia="zh-TW"/>
        </w:rPr>
        <w:t xml:space="preserve">1. </w:t>
      </w:r>
      <w:r w:rsidRPr="0016162E">
        <w:rPr>
          <w:rFonts w:hint="eastAsia"/>
          <w:color w:val="000000" w:themeColor="text1"/>
          <w:lang w:eastAsia="zh-TW"/>
        </w:rPr>
        <w:t>中華民國政府立案之法人、機構或團體，不包括公部門或其所屬藝術組織。</w:t>
      </w:r>
    </w:p>
    <w:p w14:paraId="6B73784B" w14:textId="77777777" w:rsidR="00FA45CA" w:rsidRPr="0016162E" w:rsidRDefault="00FA45CA" w:rsidP="00FA45CA">
      <w:pPr>
        <w:rPr>
          <w:color w:val="000000" w:themeColor="text1"/>
          <w:lang w:eastAsia="zh-TW"/>
        </w:rPr>
      </w:pPr>
      <w:r w:rsidRPr="0016162E">
        <w:rPr>
          <w:rFonts w:hint="eastAsia"/>
          <w:color w:val="000000" w:themeColor="text1"/>
          <w:lang w:eastAsia="zh-TW"/>
        </w:rPr>
        <w:t xml:space="preserve">2. </w:t>
      </w:r>
      <w:r w:rsidRPr="0016162E">
        <w:rPr>
          <w:rFonts w:hint="eastAsia"/>
          <w:color w:val="000000" w:themeColor="text1"/>
          <w:lang w:eastAsia="zh-TW"/>
        </w:rPr>
        <w:t>個人申請者須具中華民國國籍，從事</w:t>
      </w:r>
      <w:r w:rsidR="00902FD5" w:rsidRPr="0016162E">
        <w:rPr>
          <w:rFonts w:hint="eastAsia"/>
          <w:b/>
          <w:color w:val="000000" w:themeColor="text1"/>
          <w:u w:val="single"/>
          <w:lang w:eastAsia="zh-TW"/>
        </w:rPr>
        <w:t>五</w:t>
      </w:r>
      <w:r w:rsidRPr="0016162E">
        <w:rPr>
          <w:rFonts w:hint="eastAsia"/>
          <w:color w:val="000000" w:themeColor="text1"/>
          <w:lang w:eastAsia="zh-TW"/>
        </w:rPr>
        <w:t>年以上表演藝術相關工作，且曾公開發表過至</w:t>
      </w:r>
      <w:r w:rsidRPr="0016162E">
        <w:rPr>
          <w:rFonts w:hint="eastAsia"/>
          <w:color w:val="000000" w:themeColor="text1"/>
          <w:lang w:eastAsia="zh-TW"/>
        </w:rPr>
        <w:t xml:space="preserve"> </w:t>
      </w:r>
      <w:r w:rsidRPr="0016162E">
        <w:rPr>
          <w:rFonts w:hint="eastAsia"/>
          <w:color w:val="000000" w:themeColor="text1"/>
          <w:lang w:eastAsia="zh-TW"/>
        </w:rPr>
        <w:t>少</w:t>
      </w:r>
      <w:r w:rsidR="00902FD5" w:rsidRPr="0016162E">
        <w:rPr>
          <w:rFonts w:hint="eastAsia"/>
          <w:b/>
          <w:color w:val="000000" w:themeColor="text1"/>
          <w:u w:val="single"/>
          <w:lang w:eastAsia="zh-TW"/>
        </w:rPr>
        <w:t>五</w:t>
      </w:r>
      <w:r w:rsidRPr="0016162E">
        <w:rPr>
          <w:rFonts w:hint="eastAsia"/>
          <w:color w:val="000000" w:themeColor="text1"/>
          <w:lang w:eastAsia="zh-TW"/>
        </w:rPr>
        <w:t>個以上正式售票演出作品。</w:t>
      </w:r>
    </w:p>
    <w:p w14:paraId="47DACC28" w14:textId="77777777" w:rsidR="00FA45CA" w:rsidRPr="0016162E" w:rsidRDefault="00FA45CA" w:rsidP="00FA45CA">
      <w:pPr>
        <w:rPr>
          <w:color w:val="000000" w:themeColor="text1"/>
          <w:lang w:eastAsia="zh-TW"/>
        </w:rPr>
      </w:pPr>
      <w:r w:rsidRPr="0016162E">
        <w:rPr>
          <w:rFonts w:hint="eastAsia"/>
          <w:color w:val="000000" w:themeColor="text1"/>
          <w:lang w:eastAsia="zh-TW"/>
        </w:rPr>
        <w:t xml:space="preserve">3. </w:t>
      </w:r>
      <w:r w:rsidRPr="0016162E">
        <w:rPr>
          <w:rFonts w:hint="eastAsia"/>
          <w:color w:val="000000" w:themeColor="text1"/>
          <w:lang w:eastAsia="zh-TW"/>
        </w:rPr>
        <w:t>作品不得為政府、政黨、宗教團體、學校等及其所屬單位主辦、合辦或委辦之活動。</w:t>
      </w:r>
    </w:p>
    <w:p w14:paraId="2FD6FE90" w14:textId="77777777" w:rsidR="00FA45CA" w:rsidRPr="0016162E" w:rsidRDefault="00FA45CA" w:rsidP="00FA45CA">
      <w:pPr>
        <w:rPr>
          <w:color w:val="000000" w:themeColor="text1"/>
          <w:lang w:eastAsia="zh-TW"/>
        </w:rPr>
      </w:pPr>
      <w:r w:rsidRPr="0016162E">
        <w:rPr>
          <w:rFonts w:hint="eastAsia"/>
          <w:color w:val="000000" w:themeColor="text1"/>
          <w:lang w:eastAsia="zh-TW"/>
        </w:rPr>
        <w:t xml:space="preserve">4. </w:t>
      </w:r>
      <w:r w:rsidRPr="0016162E">
        <w:rPr>
          <w:rFonts w:hint="eastAsia"/>
          <w:color w:val="000000" w:themeColor="text1"/>
          <w:lang w:eastAsia="zh-TW"/>
        </w:rPr>
        <w:t>本計畫案補助之作品，不得同時為文化部、其附屬機關（構）及國家文化藝術基金會所委託製作、合辦或補助之計畫。</w:t>
      </w:r>
    </w:p>
    <w:p w14:paraId="65F0A098" w14:textId="77777777" w:rsidR="00FA45CA" w:rsidRPr="0016162E" w:rsidRDefault="00FA45CA" w:rsidP="00FA45CA">
      <w:pPr>
        <w:rPr>
          <w:color w:val="000000" w:themeColor="text1"/>
          <w:lang w:eastAsia="zh-TW"/>
        </w:rPr>
      </w:pPr>
    </w:p>
    <w:p w14:paraId="5B4DCF98" w14:textId="77777777" w:rsidR="00FA45CA" w:rsidRPr="0016162E" w:rsidRDefault="00FA45CA" w:rsidP="00FA45CA">
      <w:pPr>
        <w:rPr>
          <w:b/>
          <w:color w:val="000000" w:themeColor="text1"/>
          <w:lang w:eastAsia="zh-TW"/>
        </w:rPr>
      </w:pPr>
      <w:r w:rsidRPr="0016162E">
        <w:rPr>
          <w:rFonts w:hint="eastAsia"/>
          <w:b/>
          <w:color w:val="000000" w:themeColor="text1"/>
          <w:lang w:eastAsia="zh-TW"/>
        </w:rPr>
        <w:t>三、製作經費及名額：</w:t>
      </w:r>
    </w:p>
    <w:p w14:paraId="5321D508" w14:textId="77777777" w:rsidR="00FA45CA" w:rsidRPr="0016162E" w:rsidRDefault="00FA45CA" w:rsidP="00FA45CA">
      <w:pPr>
        <w:rPr>
          <w:color w:val="000000" w:themeColor="text1"/>
          <w:lang w:eastAsia="zh-TW"/>
        </w:rPr>
      </w:pPr>
      <w:r w:rsidRPr="0016162E">
        <w:rPr>
          <w:rFonts w:hint="eastAsia"/>
          <w:color w:val="000000" w:themeColor="text1"/>
          <w:lang w:eastAsia="zh-TW"/>
        </w:rPr>
        <w:t xml:space="preserve">1. </w:t>
      </w:r>
      <w:r w:rsidRPr="0016162E">
        <w:rPr>
          <w:rFonts w:hint="eastAsia"/>
          <w:color w:val="000000" w:themeColor="text1"/>
          <w:lang w:eastAsia="zh-TW"/>
        </w:rPr>
        <w:t>獲選名額不限，單一計畫製作經費以新臺幣</w:t>
      </w:r>
      <w:r w:rsidRPr="0016162E">
        <w:rPr>
          <w:rFonts w:hint="eastAsia"/>
          <w:color w:val="000000" w:themeColor="text1"/>
          <w:lang w:eastAsia="zh-TW"/>
        </w:rPr>
        <w:t xml:space="preserve"> 1000 </w:t>
      </w:r>
      <w:r w:rsidRPr="0016162E">
        <w:rPr>
          <w:rFonts w:hint="eastAsia"/>
          <w:color w:val="000000" w:themeColor="text1"/>
          <w:lang w:eastAsia="zh-TW"/>
        </w:rPr>
        <w:t>萬元為上限。</w:t>
      </w:r>
    </w:p>
    <w:p w14:paraId="53F67370" w14:textId="77777777" w:rsidR="00FA45CA" w:rsidRPr="0016162E" w:rsidRDefault="00FA45CA" w:rsidP="00FA45CA">
      <w:pPr>
        <w:rPr>
          <w:color w:val="000000" w:themeColor="text1"/>
          <w:lang w:eastAsia="zh-TW"/>
        </w:rPr>
      </w:pPr>
      <w:r w:rsidRPr="0016162E">
        <w:rPr>
          <w:rFonts w:hint="eastAsia"/>
          <w:color w:val="000000" w:themeColor="text1"/>
          <w:lang w:eastAsia="zh-TW"/>
        </w:rPr>
        <w:t xml:space="preserve">2. </w:t>
      </w:r>
      <w:r w:rsidRPr="0016162E">
        <w:rPr>
          <w:rFonts w:hint="eastAsia"/>
          <w:color w:val="000000" w:themeColor="text1"/>
          <w:lang w:eastAsia="zh-TW"/>
        </w:rPr>
        <w:t>本計畫提供製作經費，不含首演及</w:t>
      </w:r>
      <w:r w:rsidRPr="0016162E">
        <w:rPr>
          <w:rFonts w:hint="eastAsia"/>
          <w:b/>
          <w:color w:val="000000" w:themeColor="text1"/>
          <w:u w:val="single"/>
          <w:lang w:eastAsia="zh-TW"/>
        </w:rPr>
        <w:t>本中心其他</w:t>
      </w:r>
      <w:r w:rsidR="006579D2" w:rsidRPr="0016162E">
        <w:rPr>
          <w:rFonts w:hint="eastAsia"/>
          <w:b/>
          <w:color w:val="000000" w:themeColor="text1"/>
          <w:u w:val="single"/>
          <w:lang w:eastAsia="zh-TW"/>
        </w:rPr>
        <w:t>場</w:t>
      </w:r>
      <w:r w:rsidRPr="0016162E">
        <w:rPr>
          <w:rFonts w:hint="eastAsia"/>
          <w:b/>
          <w:color w:val="000000" w:themeColor="text1"/>
          <w:u w:val="single"/>
          <w:lang w:eastAsia="zh-TW"/>
        </w:rPr>
        <w:t>館</w:t>
      </w:r>
      <w:r w:rsidRPr="0016162E">
        <w:rPr>
          <w:rFonts w:hint="eastAsia"/>
          <w:color w:val="000000" w:themeColor="text1"/>
          <w:lang w:eastAsia="zh-TW"/>
        </w:rPr>
        <w:t>巡演費用。</w:t>
      </w:r>
    </w:p>
    <w:p w14:paraId="30B7803B" w14:textId="77777777" w:rsidR="00FA45CA" w:rsidRPr="0016162E" w:rsidRDefault="00FA45CA" w:rsidP="00FA45CA">
      <w:pPr>
        <w:rPr>
          <w:color w:val="000000" w:themeColor="text1"/>
          <w:lang w:eastAsia="zh-TW"/>
        </w:rPr>
      </w:pPr>
    </w:p>
    <w:p w14:paraId="0ABF2A88" w14:textId="77777777" w:rsidR="00FA45CA" w:rsidRPr="0016162E" w:rsidRDefault="00FA45CA" w:rsidP="008F3331">
      <w:pPr>
        <w:outlineLvl w:val="0"/>
        <w:rPr>
          <w:b/>
          <w:color w:val="000000" w:themeColor="text1"/>
          <w:lang w:eastAsia="zh-TW"/>
        </w:rPr>
      </w:pPr>
      <w:r w:rsidRPr="0016162E">
        <w:rPr>
          <w:rFonts w:hint="eastAsia"/>
          <w:b/>
          <w:color w:val="000000" w:themeColor="text1"/>
          <w:lang w:eastAsia="zh-TW"/>
        </w:rPr>
        <w:lastRenderedPageBreak/>
        <w:t>四、申請方式：</w:t>
      </w:r>
    </w:p>
    <w:p w14:paraId="62CF67BD" w14:textId="77777777" w:rsidR="00FA45CA" w:rsidRPr="0016162E" w:rsidRDefault="00FA45CA" w:rsidP="00FA45CA">
      <w:pPr>
        <w:rPr>
          <w:color w:val="000000" w:themeColor="text1"/>
          <w:lang w:eastAsia="zh-TW"/>
        </w:rPr>
      </w:pPr>
    </w:p>
    <w:p w14:paraId="49CBB0AD" w14:textId="77777777" w:rsidR="00FA45CA" w:rsidRPr="0016162E" w:rsidRDefault="00FA45CA" w:rsidP="00FA45CA">
      <w:pPr>
        <w:rPr>
          <w:color w:val="000000" w:themeColor="text1"/>
          <w:lang w:eastAsia="zh-TW"/>
        </w:rPr>
      </w:pPr>
      <w:r w:rsidRPr="0016162E">
        <w:rPr>
          <w:color w:val="000000" w:themeColor="text1"/>
          <w:lang w:eastAsia="zh-TW"/>
        </w:rPr>
        <w:t>(</w:t>
      </w:r>
      <w:r w:rsidRPr="0016162E">
        <w:rPr>
          <w:rFonts w:hint="eastAsia"/>
          <w:color w:val="000000" w:themeColor="text1"/>
          <w:lang w:eastAsia="zh-TW"/>
        </w:rPr>
        <w:t>一</w:t>
      </w:r>
      <w:r w:rsidRPr="0016162E">
        <w:rPr>
          <w:color w:val="000000" w:themeColor="text1"/>
          <w:lang w:eastAsia="zh-TW"/>
        </w:rPr>
        <w:t>)</w:t>
      </w:r>
      <w:r w:rsidRPr="0016162E">
        <w:rPr>
          <w:rFonts w:hint="eastAsia"/>
          <w:color w:val="000000" w:themeColor="text1"/>
          <w:lang w:eastAsia="zh-TW"/>
        </w:rPr>
        <w:t>甄選辦法及申請書電子檔：請至本中心及三場館網站下載。</w:t>
      </w:r>
    </w:p>
    <w:p w14:paraId="2645AFB8" w14:textId="77777777" w:rsidR="00FA45CA" w:rsidRPr="0016162E" w:rsidRDefault="00FA45CA" w:rsidP="00FA45CA">
      <w:pPr>
        <w:rPr>
          <w:color w:val="000000" w:themeColor="text1"/>
          <w:lang w:eastAsia="zh-TW"/>
        </w:rPr>
      </w:pPr>
      <w:r w:rsidRPr="0016162E">
        <w:rPr>
          <w:color w:val="000000" w:themeColor="text1"/>
          <w:lang w:eastAsia="zh-TW"/>
        </w:rPr>
        <w:t>(</w:t>
      </w:r>
      <w:r w:rsidRPr="0016162E">
        <w:rPr>
          <w:rFonts w:hint="eastAsia"/>
          <w:color w:val="000000" w:themeColor="text1"/>
          <w:lang w:eastAsia="zh-TW"/>
        </w:rPr>
        <w:t>二</w:t>
      </w:r>
      <w:r w:rsidRPr="0016162E">
        <w:rPr>
          <w:color w:val="000000" w:themeColor="text1"/>
          <w:lang w:eastAsia="zh-TW"/>
        </w:rPr>
        <w:t>)</w:t>
      </w:r>
      <w:r w:rsidRPr="0016162E">
        <w:rPr>
          <w:rFonts w:hint="eastAsia"/>
          <w:color w:val="000000" w:themeColor="text1"/>
          <w:lang w:eastAsia="zh-TW"/>
        </w:rPr>
        <w:t>申請與審核時間：</w:t>
      </w:r>
    </w:p>
    <w:p w14:paraId="5A72FBA3" w14:textId="2463001E" w:rsidR="00FA45CA" w:rsidRPr="0016162E" w:rsidRDefault="00FA45CA" w:rsidP="00FA45CA">
      <w:pPr>
        <w:rPr>
          <w:color w:val="000000" w:themeColor="text1"/>
          <w:lang w:eastAsia="zh-TW"/>
        </w:rPr>
      </w:pPr>
      <w:r w:rsidRPr="0016162E">
        <w:rPr>
          <w:color w:val="000000" w:themeColor="text1"/>
          <w:lang w:eastAsia="zh-TW"/>
        </w:rPr>
        <w:t>1.</w:t>
      </w:r>
      <w:r w:rsidRPr="0016162E">
        <w:rPr>
          <w:rFonts w:hint="eastAsia"/>
          <w:color w:val="000000" w:themeColor="text1"/>
          <w:lang w:eastAsia="zh-TW"/>
        </w:rPr>
        <w:t xml:space="preserve"> </w:t>
      </w:r>
      <w:r w:rsidRPr="0016162E">
        <w:rPr>
          <w:rFonts w:hint="eastAsia"/>
          <w:color w:val="000000" w:themeColor="text1"/>
          <w:lang w:eastAsia="zh-TW"/>
        </w:rPr>
        <w:t>收件期間：</w:t>
      </w:r>
      <w:r w:rsidRPr="0016162E">
        <w:rPr>
          <w:color w:val="000000" w:themeColor="text1"/>
          <w:u w:val="single"/>
          <w:lang w:eastAsia="zh-TW"/>
        </w:rPr>
        <w:t>201</w:t>
      </w:r>
      <w:r w:rsidR="00D03892" w:rsidRPr="0016162E">
        <w:rPr>
          <w:color w:val="000000" w:themeColor="text1"/>
          <w:u w:val="single"/>
          <w:lang w:eastAsia="zh-TW"/>
        </w:rPr>
        <w:t>8</w:t>
      </w:r>
      <w:r w:rsidRPr="0016162E">
        <w:rPr>
          <w:rFonts w:hint="eastAsia"/>
          <w:color w:val="000000" w:themeColor="text1"/>
          <w:u w:val="single"/>
          <w:lang w:eastAsia="zh-TW"/>
        </w:rPr>
        <w:t>年</w:t>
      </w:r>
      <w:r w:rsidRPr="0016162E">
        <w:rPr>
          <w:color w:val="000000" w:themeColor="text1"/>
          <w:u w:val="single"/>
          <w:lang w:eastAsia="zh-TW"/>
        </w:rPr>
        <w:t>12</w:t>
      </w:r>
      <w:r w:rsidRPr="0016162E">
        <w:rPr>
          <w:rFonts w:hint="eastAsia"/>
          <w:color w:val="000000" w:themeColor="text1"/>
          <w:u w:val="single"/>
          <w:lang w:eastAsia="zh-TW"/>
        </w:rPr>
        <w:t>月</w:t>
      </w:r>
      <w:r w:rsidR="007B7E5E" w:rsidRPr="0016162E">
        <w:rPr>
          <w:color w:val="000000" w:themeColor="text1"/>
          <w:u w:val="single"/>
          <w:lang w:val="en-US" w:eastAsia="zh-TW"/>
        </w:rPr>
        <w:t>5</w:t>
      </w:r>
      <w:r w:rsidRPr="0016162E">
        <w:rPr>
          <w:rFonts w:hint="eastAsia"/>
          <w:color w:val="000000" w:themeColor="text1"/>
          <w:u w:val="single"/>
          <w:lang w:eastAsia="zh-TW"/>
        </w:rPr>
        <w:t>日（</w:t>
      </w:r>
      <w:r w:rsidR="007B7E5E" w:rsidRPr="0016162E">
        <w:rPr>
          <w:rFonts w:hint="eastAsia"/>
          <w:color w:val="000000" w:themeColor="text1"/>
          <w:u w:val="single"/>
          <w:lang w:val="en-US" w:eastAsia="zh-TW"/>
        </w:rPr>
        <w:t>三</w:t>
      </w:r>
      <w:r w:rsidRPr="0016162E">
        <w:rPr>
          <w:rFonts w:hint="eastAsia"/>
          <w:color w:val="000000" w:themeColor="text1"/>
          <w:u w:val="single"/>
          <w:lang w:eastAsia="zh-TW"/>
        </w:rPr>
        <w:t>）至</w:t>
      </w:r>
      <w:r w:rsidRPr="0016162E">
        <w:rPr>
          <w:color w:val="000000" w:themeColor="text1"/>
          <w:u w:val="single"/>
          <w:lang w:eastAsia="zh-TW"/>
        </w:rPr>
        <w:t>201</w:t>
      </w:r>
      <w:r w:rsidR="00D03892" w:rsidRPr="0016162E">
        <w:rPr>
          <w:color w:val="000000" w:themeColor="text1"/>
          <w:u w:val="single"/>
          <w:lang w:eastAsia="zh-TW"/>
        </w:rPr>
        <w:t>9</w:t>
      </w:r>
      <w:r w:rsidRPr="0016162E">
        <w:rPr>
          <w:rFonts w:hint="eastAsia"/>
          <w:color w:val="000000" w:themeColor="text1"/>
          <w:u w:val="single"/>
          <w:lang w:eastAsia="zh-TW"/>
        </w:rPr>
        <w:t>年</w:t>
      </w:r>
      <w:r w:rsidRPr="0016162E">
        <w:rPr>
          <w:color w:val="000000" w:themeColor="text1"/>
          <w:u w:val="single"/>
          <w:lang w:eastAsia="zh-TW"/>
        </w:rPr>
        <w:t>3</w:t>
      </w:r>
      <w:r w:rsidRPr="0016162E">
        <w:rPr>
          <w:rFonts w:hint="eastAsia"/>
          <w:color w:val="000000" w:themeColor="text1"/>
          <w:u w:val="single"/>
          <w:lang w:eastAsia="zh-TW"/>
        </w:rPr>
        <w:t>月</w:t>
      </w:r>
      <w:r w:rsidR="006579D2" w:rsidRPr="0016162E">
        <w:rPr>
          <w:rFonts w:hint="eastAsia"/>
          <w:color w:val="000000" w:themeColor="text1"/>
          <w:u w:val="single"/>
          <w:lang w:eastAsia="zh-TW"/>
        </w:rPr>
        <w:t>2</w:t>
      </w:r>
      <w:r w:rsidR="006579D2" w:rsidRPr="0016162E">
        <w:rPr>
          <w:color w:val="000000" w:themeColor="text1"/>
          <w:u w:val="single"/>
          <w:lang w:eastAsia="zh-TW"/>
        </w:rPr>
        <w:t>9</w:t>
      </w:r>
      <w:r w:rsidRPr="0016162E">
        <w:rPr>
          <w:rFonts w:hint="eastAsia"/>
          <w:color w:val="000000" w:themeColor="text1"/>
          <w:u w:val="single"/>
          <w:lang w:eastAsia="zh-TW"/>
        </w:rPr>
        <w:t>日（</w:t>
      </w:r>
      <w:r w:rsidR="006579D2" w:rsidRPr="0016162E">
        <w:rPr>
          <w:rFonts w:hint="eastAsia"/>
          <w:color w:val="000000" w:themeColor="text1"/>
          <w:u w:val="single"/>
          <w:lang w:eastAsia="zh-TW"/>
        </w:rPr>
        <w:t>五</w:t>
      </w:r>
      <w:r w:rsidRPr="0016162E">
        <w:rPr>
          <w:rFonts w:hint="eastAsia"/>
          <w:color w:val="000000" w:themeColor="text1"/>
          <w:u w:val="single"/>
          <w:lang w:eastAsia="zh-TW"/>
        </w:rPr>
        <w:t>）止</w:t>
      </w:r>
      <w:r w:rsidRPr="0016162E">
        <w:rPr>
          <w:rFonts w:hint="eastAsia"/>
          <w:color w:val="000000" w:themeColor="text1"/>
          <w:lang w:eastAsia="zh-TW"/>
        </w:rPr>
        <w:t>，以郵戳為憑。</w:t>
      </w:r>
    </w:p>
    <w:p w14:paraId="082C753C" w14:textId="77777777" w:rsidR="00FA45CA" w:rsidRPr="0016162E" w:rsidRDefault="00FA45CA" w:rsidP="00FA45CA">
      <w:pPr>
        <w:rPr>
          <w:color w:val="000000" w:themeColor="text1"/>
          <w:lang w:eastAsia="zh-TW"/>
        </w:rPr>
      </w:pPr>
      <w:r w:rsidRPr="0016162E">
        <w:rPr>
          <w:color w:val="000000" w:themeColor="text1"/>
          <w:lang w:eastAsia="zh-TW"/>
        </w:rPr>
        <w:t>2.</w:t>
      </w:r>
      <w:r w:rsidRPr="0016162E">
        <w:rPr>
          <w:rFonts w:hint="eastAsia"/>
          <w:color w:val="000000" w:themeColor="text1"/>
          <w:lang w:eastAsia="zh-TW"/>
        </w:rPr>
        <w:t xml:space="preserve"> </w:t>
      </w:r>
      <w:r w:rsidRPr="0016162E">
        <w:rPr>
          <w:rFonts w:hint="eastAsia"/>
          <w:color w:val="000000" w:themeColor="text1"/>
          <w:lang w:eastAsia="zh-TW"/>
        </w:rPr>
        <w:t>第一階段：</w:t>
      </w:r>
      <w:r w:rsidRPr="0016162E">
        <w:rPr>
          <w:rFonts w:hint="eastAsia"/>
          <w:color w:val="000000" w:themeColor="text1"/>
          <w:u w:val="single"/>
          <w:lang w:eastAsia="zh-TW"/>
        </w:rPr>
        <w:t>201</w:t>
      </w:r>
      <w:r w:rsidR="00D03892" w:rsidRPr="0016162E">
        <w:rPr>
          <w:color w:val="000000" w:themeColor="text1"/>
          <w:u w:val="single"/>
          <w:lang w:eastAsia="zh-TW"/>
        </w:rPr>
        <w:t>9</w:t>
      </w:r>
      <w:r w:rsidRPr="0016162E">
        <w:rPr>
          <w:rFonts w:hint="eastAsia"/>
          <w:color w:val="000000" w:themeColor="text1"/>
          <w:u w:val="single"/>
          <w:lang w:eastAsia="zh-TW"/>
        </w:rPr>
        <w:t>年</w:t>
      </w:r>
      <w:r w:rsidRPr="0016162E">
        <w:rPr>
          <w:rFonts w:hint="eastAsia"/>
          <w:color w:val="000000" w:themeColor="text1"/>
          <w:u w:val="single"/>
          <w:lang w:eastAsia="zh-TW"/>
        </w:rPr>
        <w:t>4</w:t>
      </w:r>
      <w:r w:rsidRPr="0016162E">
        <w:rPr>
          <w:rFonts w:hint="eastAsia"/>
          <w:color w:val="000000" w:themeColor="text1"/>
          <w:u w:val="single"/>
          <w:lang w:eastAsia="zh-TW"/>
        </w:rPr>
        <w:t>月</w:t>
      </w:r>
      <w:r w:rsidRPr="0016162E">
        <w:rPr>
          <w:rFonts w:hint="eastAsia"/>
          <w:color w:val="000000" w:themeColor="text1"/>
          <w:lang w:eastAsia="zh-TW"/>
        </w:rPr>
        <w:t>書面審查。</w:t>
      </w:r>
    </w:p>
    <w:p w14:paraId="2C9A2A2F" w14:textId="77777777" w:rsidR="00FA45CA" w:rsidRPr="0016162E" w:rsidRDefault="00FA45CA" w:rsidP="00FA45CA">
      <w:pPr>
        <w:rPr>
          <w:color w:val="000000" w:themeColor="text1"/>
          <w:lang w:eastAsia="zh-TW"/>
        </w:rPr>
      </w:pPr>
      <w:r w:rsidRPr="0016162E">
        <w:rPr>
          <w:color w:val="000000" w:themeColor="text1"/>
          <w:lang w:eastAsia="zh-TW"/>
        </w:rPr>
        <w:t>3.</w:t>
      </w:r>
      <w:r w:rsidRPr="0016162E">
        <w:rPr>
          <w:rFonts w:hint="eastAsia"/>
          <w:color w:val="000000" w:themeColor="text1"/>
          <w:lang w:eastAsia="zh-TW"/>
        </w:rPr>
        <w:t xml:space="preserve"> </w:t>
      </w:r>
      <w:r w:rsidRPr="0016162E">
        <w:rPr>
          <w:rFonts w:hint="eastAsia"/>
          <w:color w:val="000000" w:themeColor="text1"/>
          <w:lang w:eastAsia="zh-TW"/>
        </w:rPr>
        <w:t>第二階段：</w:t>
      </w:r>
      <w:r w:rsidRPr="0016162E">
        <w:rPr>
          <w:rFonts w:hint="eastAsia"/>
          <w:color w:val="000000" w:themeColor="text1"/>
          <w:u w:val="single"/>
          <w:lang w:eastAsia="zh-TW"/>
        </w:rPr>
        <w:t>201</w:t>
      </w:r>
      <w:r w:rsidR="00D03892" w:rsidRPr="0016162E">
        <w:rPr>
          <w:color w:val="000000" w:themeColor="text1"/>
          <w:u w:val="single"/>
          <w:lang w:eastAsia="zh-TW"/>
        </w:rPr>
        <w:t>9</w:t>
      </w:r>
      <w:r w:rsidRPr="0016162E">
        <w:rPr>
          <w:rFonts w:hint="eastAsia"/>
          <w:color w:val="000000" w:themeColor="text1"/>
          <w:u w:val="single"/>
          <w:lang w:eastAsia="zh-TW"/>
        </w:rPr>
        <w:t>年</w:t>
      </w:r>
      <w:r w:rsidRPr="0016162E">
        <w:rPr>
          <w:rFonts w:hint="eastAsia"/>
          <w:color w:val="000000" w:themeColor="text1"/>
          <w:u w:val="single"/>
          <w:lang w:eastAsia="zh-TW"/>
        </w:rPr>
        <w:t>6</w:t>
      </w:r>
      <w:r w:rsidRPr="0016162E">
        <w:rPr>
          <w:rFonts w:hint="eastAsia"/>
          <w:color w:val="000000" w:themeColor="text1"/>
          <w:u w:val="single"/>
          <w:lang w:eastAsia="zh-TW"/>
        </w:rPr>
        <w:t>月</w:t>
      </w:r>
      <w:r w:rsidRPr="0016162E">
        <w:rPr>
          <w:rFonts w:hint="eastAsia"/>
          <w:color w:val="000000" w:themeColor="text1"/>
          <w:lang w:eastAsia="zh-TW"/>
        </w:rPr>
        <w:t>進行面談，日期與時間將個別通知。</w:t>
      </w:r>
    </w:p>
    <w:p w14:paraId="31510712" w14:textId="77777777" w:rsidR="00FA45CA" w:rsidRPr="0016162E" w:rsidRDefault="00FA45CA" w:rsidP="00FA45CA">
      <w:pPr>
        <w:rPr>
          <w:color w:val="000000" w:themeColor="text1"/>
          <w:lang w:eastAsia="zh-TW"/>
        </w:rPr>
      </w:pPr>
      <w:r w:rsidRPr="0016162E">
        <w:rPr>
          <w:rFonts w:hint="eastAsia"/>
          <w:color w:val="000000" w:themeColor="text1"/>
          <w:lang w:eastAsia="zh-TW"/>
        </w:rPr>
        <w:t xml:space="preserve">4. </w:t>
      </w:r>
      <w:r w:rsidRPr="0016162E">
        <w:rPr>
          <w:rFonts w:hint="eastAsia"/>
          <w:color w:val="000000" w:themeColor="text1"/>
          <w:lang w:eastAsia="zh-TW"/>
        </w:rPr>
        <w:t>收件地址：</w:t>
      </w:r>
    </w:p>
    <w:p w14:paraId="0C8907A6" w14:textId="77777777" w:rsidR="00FA45CA" w:rsidRPr="0016162E" w:rsidRDefault="00FA45CA" w:rsidP="00FA45CA">
      <w:pPr>
        <w:rPr>
          <w:color w:val="000000" w:themeColor="text1"/>
          <w:lang w:eastAsia="zh-TW"/>
        </w:rPr>
      </w:pPr>
      <w:r w:rsidRPr="0016162E">
        <w:rPr>
          <w:rFonts w:hint="eastAsia"/>
          <w:color w:val="000000" w:themeColor="text1"/>
          <w:lang w:eastAsia="zh-TW"/>
        </w:rPr>
        <w:t>所有申請</w:t>
      </w:r>
      <w:r w:rsidRPr="0016162E">
        <w:rPr>
          <w:rFonts w:hint="eastAsia"/>
          <w:b/>
          <w:color w:val="000000" w:themeColor="text1"/>
          <w:lang w:eastAsia="zh-TW"/>
        </w:rPr>
        <w:t>一律以郵寄方式收件</w:t>
      </w:r>
      <w:r w:rsidRPr="0016162E">
        <w:rPr>
          <w:rFonts w:hint="eastAsia"/>
          <w:color w:val="000000" w:themeColor="text1"/>
          <w:lang w:eastAsia="zh-TW"/>
        </w:rPr>
        <w:t>，請於收件期間寄至下方地址，並請信封註明「</w:t>
      </w:r>
      <w:r w:rsidRPr="0016162E">
        <w:rPr>
          <w:rFonts w:hint="eastAsia"/>
          <w:b/>
          <w:color w:val="000000" w:themeColor="text1"/>
          <w:lang w:eastAsia="zh-TW"/>
        </w:rPr>
        <w:t>國家表演藝術中心場館共同製作計畫</w:t>
      </w:r>
      <w:r w:rsidRPr="0016162E">
        <w:rPr>
          <w:rFonts w:hint="eastAsia"/>
          <w:color w:val="000000" w:themeColor="text1"/>
          <w:lang w:eastAsia="zh-TW"/>
        </w:rPr>
        <w:t>」。</w:t>
      </w:r>
    </w:p>
    <w:p w14:paraId="7FF71111" w14:textId="77777777" w:rsidR="00FA45CA" w:rsidRPr="0016162E" w:rsidRDefault="00FA45CA" w:rsidP="00FA45CA">
      <w:pPr>
        <w:rPr>
          <w:color w:val="000000" w:themeColor="text1"/>
          <w:lang w:eastAsia="zh-TW"/>
        </w:rPr>
      </w:pPr>
      <w:r w:rsidRPr="0016162E">
        <w:rPr>
          <w:rFonts w:hint="eastAsia"/>
          <w:color w:val="000000" w:themeColor="text1"/>
          <w:lang w:eastAsia="zh-TW"/>
        </w:rPr>
        <w:t>收件地址：</w:t>
      </w:r>
    </w:p>
    <w:p w14:paraId="4456A7FF" w14:textId="77777777" w:rsidR="00FA45CA" w:rsidRPr="0016162E" w:rsidRDefault="00FA45CA" w:rsidP="00FA45CA">
      <w:pPr>
        <w:rPr>
          <w:color w:val="000000" w:themeColor="text1"/>
          <w:lang w:eastAsia="zh-TW"/>
        </w:rPr>
      </w:pPr>
      <w:r w:rsidRPr="0016162E">
        <w:rPr>
          <w:rFonts w:hint="eastAsia"/>
          <w:color w:val="000000" w:themeColor="text1"/>
          <w:lang w:eastAsia="zh-TW"/>
        </w:rPr>
        <w:t>衛武營</w:t>
      </w:r>
      <w:r w:rsidR="003E442E" w:rsidRPr="0016162E">
        <w:rPr>
          <w:rFonts w:hint="eastAsia"/>
          <w:color w:val="000000" w:themeColor="text1"/>
          <w:lang w:eastAsia="zh-TW"/>
        </w:rPr>
        <w:t>國家藝術文化中心</w:t>
      </w:r>
      <w:r w:rsidR="003E442E" w:rsidRPr="0016162E">
        <w:rPr>
          <w:rFonts w:hint="eastAsia"/>
          <w:color w:val="000000" w:themeColor="text1"/>
          <w:lang w:eastAsia="zh-TW"/>
        </w:rPr>
        <w:t xml:space="preserve"> </w:t>
      </w:r>
      <w:r w:rsidR="004F4168" w:rsidRPr="0016162E">
        <w:rPr>
          <w:rFonts w:hint="eastAsia"/>
          <w:color w:val="000000" w:themeColor="text1"/>
          <w:u w:val="single"/>
          <w:lang w:eastAsia="zh-TW"/>
        </w:rPr>
        <w:t>節目部</w:t>
      </w:r>
      <w:r w:rsidRPr="0016162E">
        <w:rPr>
          <w:rFonts w:hint="eastAsia"/>
          <w:color w:val="000000" w:themeColor="text1"/>
          <w:lang w:eastAsia="zh-TW"/>
        </w:rPr>
        <w:t>收（</w:t>
      </w:r>
      <w:r w:rsidRPr="0016162E">
        <w:rPr>
          <w:rFonts w:hint="eastAsia"/>
          <w:color w:val="000000" w:themeColor="text1"/>
          <w:lang w:eastAsia="zh-TW"/>
        </w:rPr>
        <w:t>8307</w:t>
      </w:r>
      <w:r w:rsidR="003E442E" w:rsidRPr="0016162E">
        <w:rPr>
          <w:color w:val="000000" w:themeColor="text1"/>
          <w:lang w:eastAsia="zh-TW"/>
        </w:rPr>
        <w:t>5</w:t>
      </w:r>
      <w:r w:rsidRPr="0016162E">
        <w:rPr>
          <w:rFonts w:hint="eastAsia"/>
          <w:color w:val="000000" w:themeColor="text1"/>
          <w:lang w:eastAsia="zh-TW"/>
        </w:rPr>
        <w:t>高雄市鳳山區</w:t>
      </w:r>
      <w:r w:rsidR="003E442E" w:rsidRPr="0016162E">
        <w:rPr>
          <w:rFonts w:hint="eastAsia"/>
          <w:color w:val="000000" w:themeColor="text1"/>
          <w:lang w:eastAsia="zh-TW"/>
        </w:rPr>
        <w:t>三多一</w:t>
      </w:r>
      <w:r w:rsidRPr="0016162E">
        <w:rPr>
          <w:rFonts w:hint="eastAsia"/>
          <w:color w:val="000000" w:themeColor="text1"/>
          <w:lang w:eastAsia="zh-TW"/>
        </w:rPr>
        <w:t>路</w:t>
      </w:r>
      <w:r w:rsidRPr="0016162E">
        <w:rPr>
          <w:rFonts w:hint="eastAsia"/>
          <w:color w:val="000000" w:themeColor="text1"/>
          <w:lang w:eastAsia="zh-TW"/>
        </w:rPr>
        <w:t xml:space="preserve">1 </w:t>
      </w:r>
      <w:r w:rsidRPr="0016162E">
        <w:rPr>
          <w:rFonts w:hint="eastAsia"/>
          <w:color w:val="000000" w:themeColor="text1"/>
          <w:lang w:eastAsia="zh-TW"/>
        </w:rPr>
        <w:t>號）</w:t>
      </w:r>
    </w:p>
    <w:p w14:paraId="4B77ADFD" w14:textId="77777777" w:rsidR="00FA45CA" w:rsidRPr="0016162E" w:rsidRDefault="00FA45CA" w:rsidP="00FA45CA">
      <w:pPr>
        <w:rPr>
          <w:color w:val="000000" w:themeColor="text1"/>
          <w:lang w:eastAsia="zh-TW"/>
        </w:rPr>
      </w:pPr>
      <w:r w:rsidRPr="0016162E">
        <w:rPr>
          <w:rFonts w:hint="eastAsia"/>
          <w:color w:val="000000" w:themeColor="text1"/>
          <w:lang w:eastAsia="zh-TW"/>
        </w:rPr>
        <w:t>(</w:t>
      </w:r>
      <w:r w:rsidRPr="0016162E">
        <w:rPr>
          <w:rFonts w:hint="eastAsia"/>
          <w:color w:val="000000" w:themeColor="text1"/>
          <w:lang w:eastAsia="zh-TW"/>
        </w:rPr>
        <w:t>三</w:t>
      </w:r>
      <w:r w:rsidRPr="0016162E">
        <w:rPr>
          <w:color w:val="000000" w:themeColor="text1"/>
          <w:lang w:eastAsia="zh-TW"/>
        </w:rPr>
        <w:t xml:space="preserve">) </w:t>
      </w:r>
      <w:r w:rsidRPr="0016162E">
        <w:rPr>
          <w:rFonts w:hint="eastAsia"/>
          <w:color w:val="000000" w:themeColor="text1"/>
          <w:lang w:eastAsia="zh-TW"/>
        </w:rPr>
        <w:t>申請資料：</w:t>
      </w:r>
    </w:p>
    <w:p w14:paraId="495AA045" w14:textId="77777777" w:rsidR="00FA45CA" w:rsidRPr="0016162E" w:rsidRDefault="00FA45CA" w:rsidP="00FA45CA">
      <w:pPr>
        <w:rPr>
          <w:color w:val="000000" w:themeColor="text1"/>
          <w:lang w:eastAsia="zh-TW"/>
        </w:rPr>
      </w:pPr>
      <w:r w:rsidRPr="0016162E">
        <w:rPr>
          <w:rFonts w:hint="eastAsia"/>
          <w:color w:val="000000" w:themeColor="text1"/>
          <w:lang w:eastAsia="zh-TW"/>
        </w:rPr>
        <w:t xml:space="preserve">1. </w:t>
      </w:r>
      <w:r w:rsidRPr="0016162E">
        <w:rPr>
          <w:rFonts w:hint="eastAsia"/>
          <w:color w:val="000000" w:themeColor="text1"/>
          <w:lang w:eastAsia="zh-TW"/>
        </w:rPr>
        <w:t>申請表及檔案光碟一式</w:t>
      </w:r>
      <w:r w:rsidR="00902FD5" w:rsidRPr="0016162E">
        <w:rPr>
          <w:rFonts w:hint="eastAsia"/>
          <w:b/>
          <w:color w:val="000000" w:themeColor="text1"/>
          <w:u w:val="single"/>
          <w:lang w:eastAsia="zh-TW"/>
        </w:rPr>
        <w:t>三</w:t>
      </w:r>
      <w:r w:rsidRPr="0016162E">
        <w:rPr>
          <w:rFonts w:hint="eastAsia"/>
          <w:color w:val="000000" w:themeColor="text1"/>
          <w:lang w:eastAsia="zh-TW"/>
        </w:rPr>
        <w:t>份，計畫書一式</w:t>
      </w:r>
      <w:r w:rsidR="00902FD5" w:rsidRPr="0016162E">
        <w:rPr>
          <w:rFonts w:hint="eastAsia"/>
          <w:b/>
          <w:color w:val="000000" w:themeColor="text1"/>
          <w:u w:val="single"/>
          <w:lang w:eastAsia="zh-TW"/>
        </w:rPr>
        <w:t>十</w:t>
      </w:r>
      <w:r w:rsidRPr="0016162E">
        <w:rPr>
          <w:rFonts w:hint="eastAsia"/>
          <w:color w:val="000000" w:themeColor="text1"/>
          <w:lang w:eastAsia="zh-TW"/>
        </w:rPr>
        <w:t>份。</w:t>
      </w:r>
    </w:p>
    <w:p w14:paraId="34C35D58" w14:textId="77777777" w:rsidR="00FA45CA" w:rsidRPr="0016162E" w:rsidRDefault="00FA45CA" w:rsidP="00FA45CA">
      <w:pPr>
        <w:rPr>
          <w:color w:val="000000" w:themeColor="text1"/>
          <w:lang w:eastAsia="zh-TW"/>
        </w:rPr>
      </w:pPr>
      <w:r w:rsidRPr="0016162E">
        <w:rPr>
          <w:rFonts w:hint="eastAsia"/>
          <w:color w:val="000000" w:themeColor="text1"/>
          <w:lang w:eastAsia="zh-TW"/>
        </w:rPr>
        <w:t xml:space="preserve">2. </w:t>
      </w:r>
      <w:r w:rsidRPr="0016162E">
        <w:rPr>
          <w:rFonts w:hint="eastAsia"/>
          <w:color w:val="000000" w:themeColor="text1"/>
          <w:lang w:eastAsia="zh-TW"/>
        </w:rPr>
        <w:t>計畫內容應包括下列具體資料：</w:t>
      </w:r>
    </w:p>
    <w:p w14:paraId="45E0D07C" w14:textId="77777777" w:rsidR="00FA45CA" w:rsidRPr="0016162E" w:rsidRDefault="00FA45CA" w:rsidP="00FA45CA">
      <w:pPr>
        <w:rPr>
          <w:color w:val="000000" w:themeColor="text1"/>
          <w:lang w:eastAsia="zh-TW"/>
        </w:rPr>
      </w:pPr>
      <w:r w:rsidRPr="0016162E">
        <w:rPr>
          <w:rFonts w:hint="eastAsia"/>
          <w:color w:val="000000" w:themeColor="text1"/>
          <w:lang w:eastAsia="zh-TW"/>
        </w:rPr>
        <w:t xml:space="preserve">(1) </w:t>
      </w:r>
      <w:r w:rsidRPr="0016162E">
        <w:rPr>
          <w:rFonts w:hint="eastAsia"/>
          <w:color w:val="000000" w:themeColor="text1"/>
          <w:lang w:eastAsia="zh-TW"/>
        </w:rPr>
        <w:t>創作暨製作理念。</w:t>
      </w:r>
    </w:p>
    <w:p w14:paraId="5CAB04E1" w14:textId="77777777" w:rsidR="00FA45CA" w:rsidRPr="0016162E" w:rsidRDefault="00FA45CA" w:rsidP="00FA45CA">
      <w:pPr>
        <w:rPr>
          <w:color w:val="000000" w:themeColor="text1"/>
          <w:lang w:eastAsia="zh-TW"/>
        </w:rPr>
      </w:pPr>
      <w:r w:rsidRPr="0016162E">
        <w:rPr>
          <w:rFonts w:hint="eastAsia"/>
          <w:color w:val="000000" w:themeColor="text1"/>
          <w:lang w:eastAsia="zh-TW"/>
        </w:rPr>
        <w:t xml:space="preserve">(2) </w:t>
      </w:r>
      <w:r w:rsidRPr="0016162E">
        <w:rPr>
          <w:rFonts w:hint="eastAsia"/>
          <w:color w:val="000000" w:themeColor="text1"/>
          <w:lang w:eastAsia="zh-TW"/>
        </w:rPr>
        <w:t>演出形態、內容說明（戲劇作品則請附上劇本大綱）。</w:t>
      </w:r>
    </w:p>
    <w:p w14:paraId="27E711CB" w14:textId="77777777" w:rsidR="00FA45CA" w:rsidRPr="0016162E" w:rsidRDefault="00FA45CA" w:rsidP="00FA45CA">
      <w:pPr>
        <w:rPr>
          <w:color w:val="000000" w:themeColor="text1"/>
          <w:lang w:eastAsia="zh-TW"/>
        </w:rPr>
      </w:pPr>
      <w:r w:rsidRPr="0016162E">
        <w:rPr>
          <w:rFonts w:hint="eastAsia"/>
          <w:color w:val="000000" w:themeColor="text1"/>
          <w:lang w:eastAsia="zh-TW"/>
        </w:rPr>
        <w:t xml:space="preserve">(3) </w:t>
      </w:r>
      <w:r w:rsidRPr="0016162E">
        <w:rPr>
          <w:rFonts w:hint="eastAsia"/>
          <w:color w:val="000000" w:themeColor="text1"/>
          <w:lang w:eastAsia="zh-TW"/>
        </w:rPr>
        <w:t>詳細製作內容期程規劃。</w:t>
      </w:r>
    </w:p>
    <w:p w14:paraId="66A25B5B" w14:textId="77777777" w:rsidR="00FA45CA" w:rsidRPr="0016162E" w:rsidRDefault="00FA45CA" w:rsidP="00FA45CA">
      <w:pPr>
        <w:rPr>
          <w:color w:val="000000" w:themeColor="text1"/>
          <w:lang w:eastAsia="zh-TW"/>
        </w:rPr>
      </w:pPr>
      <w:r w:rsidRPr="0016162E">
        <w:rPr>
          <w:rFonts w:hint="eastAsia"/>
          <w:color w:val="000000" w:themeColor="text1"/>
          <w:lang w:eastAsia="zh-TW"/>
        </w:rPr>
        <w:t xml:space="preserve">(4) </w:t>
      </w:r>
      <w:r w:rsidRPr="0016162E">
        <w:rPr>
          <w:rFonts w:hint="eastAsia"/>
          <w:color w:val="000000" w:themeColor="text1"/>
          <w:lang w:eastAsia="zh-TW"/>
        </w:rPr>
        <w:t>創作暨製作群介紹（含製作人）。</w:t>
      </w:r>
    </w:p>
    <w:p w14:paraId="7D979E40" w14:textId="77777777" w:rsidR="00FA45CA" w:rsidRPr="0016162E" w:rsidRDefault="00FA45CA" w:rsidP="00FA45CA">
      <w:pPr>
        <w:rPr>
          <w:color w:val="000000" w:themeColor="text1"/>
          <w:lang w:eastAsia="zh-TW"/>
        </w:rPr>
      </w:pPr>
      <w:r w:rsidRPr="0016162E">
        <w:rPr>
          <w:rFonts w:hint="eastAsia"/>
          <w:color w:val="000000" w:themeColor="text1"/>
          <w:lang w:eastAsia="zh-TW"/>
        </w:rPr>
        <w:t xml:space="preserve">(5) </w:t>
      </w:r>
      <w:r w:rsidRPr="0016162E">
        <w:rPr>
          <w:rFonts w:hint="eastAsia"/>
          <w:color w:val="000000" w:themeColor="text1"/>
          <w:lang w:eastAsia="zh-TW"/>
        </w:rPr>
        <w:t>過往國內外展演經歷。</w:t>
      </w:r>
    </w:p>
    <w:p w14:paraId="3C9F088B" w14:textId="77777777" w:rsidR="00FA45CA" w:rsidRPr="0016162E" w:rsidRDefault="00FA45CA" w:rsidP="00FA45CA">
      <w:pPr>
        <w:rPr>
          <w:color w:val="000000" w:themeColor="text1"/>
          <w:lang w:eastAsia="zh-TW"/>
        </w:rPr>
      </w:pPr>
      <w:r w:rsidRPr="0016162E">
        <w:rPr>
          <w:rFonts w:hint="eastAsia"/>
          <w:color w:val="000000" w:themeColor="text1"/>
          <w:lang w:eastAsia="zh-TW"/>
        </w:rPr>
        <w:t xml:space="preserve">(6) </w:t>
      </w:r>
      <w:r w:rsidRPr="0016162E">
        <w:rPr>
          <w:rFonts w:hint="eastAsia"/>
          <w:color w:val="000000" w:themeColor="text1"/>
          <w:lang w:eastAsia="zh-TW"/>
        </w:rPr>
        <w:t>經費預算表。</w:t>
      </w:r>
    </w:p>
    <w:p w14:paraId="3C1789BF" w14:textId="77777777" w:rsidR="00FA45CA" w:rsidRPr="0016162E" w:rsidRDefault="00FA45CA" w:rsidP="00FA45CA">
      <w:pPr>
        <w:rPr>
          <w:color w:val="000000" w:themeColor="text1"/>
          <w:lang w:eastAsia="zh-TW"/>
        </w:rPr>
      </w:pPr>
      <w:r w:rsidRPr="0016162E">
        <w:rPr>
          <w:rFonts w:hint="eastAsia"/>
          <w:color w:val="000000" w:themeColor="text1"/>
          <w:lang w:eastAsia="zh-TW"/>
        </w:rPr>
        <w:t>3.</w:t>
      </w:r>
      <w:r w:rsidRPr="0016162E">
        <w:rPr>
          <w:rFonts w:hint="eastAsia"/>
          <w:color w:val="000000" w:themeColor="text1"/>
          <w:lang w:eastAsia="zh-TW"/>
        </w:rPr>
        <w:t>申請附件：</w:t>
      </w:r>
    </w:p>
    <w:p w14:paraId="6E0C48A3" w14:textId="77777777" w:rsidR="00FA45CA" w:rsidRPr="0016162E" w:rsidRDefault="00FA45CA" w:rsidP="00FA45CA">
      <w:pPr>
        <w:rPr>
          <w:color w:val="000000" w:themeColor="text1"/>
          <w:lang w:eastAsia="zh-TW"/>
        </w:rPr>
      </w:pPr>
      <w:r w:rsidRPr="0016162E">
        <w:rPr>
          <w:rFonts w:hint="eastAsia"/>
          <w:color w:val="000000" w:themeColor="text1"/>
          <w:lang w:eastAsia="zh-TW"/>
        </w:rPr>
        <w:t xml:space="preserve">(1) </w:t>
      </w:r>
      <w:r w:rsidRPr="0016162E">
        <w:rPr>
          <w:rFonts w:hint="eastAsia"/>
          <w:color w:val="000000" w:themeColor="text1"/>
          <w:lang w:eastAsia="zh-TW"/>
        </w:rPr>
        <w:t>核心創作及製作成員同意書。</w:t>
      </w:r>
    </w:p>
    <w:p w14:paraId="684B96C4" w14:textId="77777777" w:rsidR="00FA45CA" w:rsidRPr="0016162E" w:rsidRDefault="00FA45CA" w:rsidP="00FA45CA">
      <w:pPr>
        <w:rPr>
          <w:color w:val="000000" w:themeColor="text1"/>
          <w:lang w:eastAsia="zh-TW"/>
        </w:rPr>
      </w:pPr>
      <w:r w:rsidRPr="0016162E">
        <w:rPr>
          <w:rFonts w:hint="eastAsia"/>
          <w:color w:val="000000" w:themeColor="text1"/>
          <w:lang w:eastAsia="zh-TW"/>
        </w:rPr>
        <w:t xml:space="preserve">(2) </w:t>
      </w:r>
      <w:r w:rsidRPr="0016162E">
        <w:rPr>
          <w:rFonts w:hint="eastAsia"/>
          <w:color w:val="000000" w:themeColor="text1"/>
          <w:lang w:eastAsia="zh-TW"/>
        </w:rPr>
        <w:t>申請團體立案證明。</w:t>
      </w:r>
    </w:p>
    <w:p w14:paraId="36E3B94A" w14:textId="77777777" w:rsidR="00FA45CA" w:rsidRPr="0016162E" w:rsidRDefault="00FA45CA" w:rsidP="00FA45CA">
      <w:pPr>
        <w:rPr>
          <w:color w:val="000000" w:themeColor="text1"/>
          <w:lang w:eastAsia="zh-TW"/>
        </w:rPr>
      </w:pPr>
      <w:r w:rsidRPr="0016162E">
        <w:rPr>
          <w:rFonts w:hint="eastAsia"/>
          <w:color w:val="000000" w:themeColor="text1"/>
          <w:lang w:eastAsia="zh-TW"/>
        </w:rPr>
        <w:t xml:space="preserve">(3) </w:t>
      </w:r>
      <w:r w:rsidRPr="0016162E">
        <w:rPr>
          <w:rFonts w:hint="eastAsia"/>
          <w:color w:val="000000" w:themeColor="text1"/>
          <w:lang w:eastAsia="zh-TW"/>
        </w:rPr>
        <w:t>代表作品之影音資料及相關說明。</w:t>
      </w:r>
    </w:p>
    <w:p w14:paraId="59482EC9" w14:textId="77777777" w:rsidR="00FA45CA" w:rsidRPr="0016162E" w:rsidRDefault="00FA45CA" w:rsidP="00FA45CA">
      <w:pPr>
        <w:rPr>
          <w:color w:val="000000" w:themeColor="text1"/>
          <w:lang w:eastAsia="zh-TW"/>
        </w:rPr>
      </w:pPr>
    </w:p>
    <w:p w14:paraId="4137CC3B" w14:textId="77777777" w:rsidR="00FA45CA" w:rsidRPr="0016162E" w:rsidRDefault="00FA45CA" w:rsidP="008F3331">
      <w:pPr>
        <w:outlineLvl w:val="0"/>
        <w:rPr>
          <w:b/>
          <w:color w:val="000000" w:themeColor="text1"/>
          <w:lang w:eastAsia="zh-TW"/>
        </w:rPr>
      </w:pPr>
      <w:r w:rsidRPr="0016162E">
        <w:rPr>
          <w:rFonts w:hint="eastAsia"/>
          <w:b/>
          <w:color w:val="000000" w:themeColor="text1"/>
          <w:lang w:eastAsia="zh-TW"/>
        </w:rPr>
        <w:t>五、評選說明：</w:t>
      </w:r>
    </w:p>
    <w:p w14:paraId="14A2CCE7" w14:textId="77777777" w:rsidR="00FA45CA" w:rsidRPr="0016162E" w:rsidRDefault="00FA45CA" w:rsidP="008F3331">
      <w:pPr>
        <w:outlineLvl w:val="0"/>
        <w:rPr>
          <w:color w:val="000000" w:themeColor="text1"/>
          <w:lang w:eastAsia="zh-TW"/>
        </w:rPr>
      </w:pPr>
      <w:r w:rsidRPr="0016162E">
        <w:rPr>
          <w:rFonts w:hint="eastAsia"/>
          <w:color w:val="000000" w:themeColor="text1"/>
          <w:lang w:eastAsia="zh-TW"/>
        </w:rPr>
        <w:t>(</w:t>
      </w:r>
      <w:r w:rsidRPr="0016162E">
        <w:rPr>
          <w:rFonts w:hint="eastAsia"/>
          <w:color w:val="000000" w:themeColor="text1"/>
          <w:lang w:eastAsia="zh-TW"/>
        </w:rPr>
        <w:t>一</w:t>
      </w:r>
      <w:r w:rsidRPr="0016162E">
        <w:rPr>
          <w:rFonts w:hint="eastAsia"/>
          <w:color w:val="000000" w:themeColor="text1"/>
          <w:lang w:eastAsia="zh-TW"/>
        </w:rPr>
        <w:t>)</w:t>
      </w:r>
      <w:r w:rsidRPr="0016162E">
        <w:rPr>
          <w:color w:val="000000" w:themeColor="text1"/>
          <w:lang w:eastAsia="zh-TW"/>
        </w:rPr>
        <w:t xml:space="preserve"> </w:t>
      </w:r>
      <w:r w:rsidRPr="0016162E">
        <w:rPr>
          <w:rFonts w:hint="eastAsia"/>
          <w:color w:val="000000" w:themeColor="text1"/>
          <w:lang w:eastAsia="zh-TW"/>
        </w:rPr>
        <w:t>評選程序：</w:t>
      </w:r>
    </w:p>
    <w:p w14:paraId="449B68C0" w14:textId="77777777" w:rsidR="00FA45CA" w:rsidRPr="0016162E" w:rsidRDefault="00FA45CA" w:rsidP="00FA45CA">
      <w:pPr>
        <w:rPr>
          <w:color w:val="000000" w:themeColor="text1"/>
          <w:lang w:eastAsia="zh-TW"/>
        </w:rPr>
      </w:pPr>
      <w:r w:rsidRPr="0016162E">
        <w:rPr>
          <w:rFonts w:hint="eastAsia"/>
          <w:color w:val="000000" w:themeColor="text1"/>
          <w:lang w:eastAsia="zh-TW"/>
        </w:rPr>
        <w:t xml:space="preserve">1. </w:t>
      </w:r>
      <w:r w:rsidRPr="0016162E">
        <w:rPr>
          <w:rFonts w:hint="eastAsia"/>
          <w:color w:val="000000" w:themeColor="text1"/>
          <w:lang w:eastAsia="zh-TW"/>
        </w:rPr>
        <w:t>第一階段書面審查：由本中心三場館藝術總監邀請相關專家學者組成五至七名評審委員會，進行書面審查，入選者將個別通知進入第二階段面談。</w:t>
      </w:r>
    </w:p>
    <w:p w14:paraId="190E5562" w14:textId="77777777" w:rsidR="00FA45CA" w:rsidRPr="0016162E" w:rsidRDefault="00FA45CA" w:rsidP="00FA45CA">
      <w:pPr>
        <w:rPr>
          <w:color w:val="000000" w:themeColor="text1"/>
          <w:lang w:eastAsia="zh-TW"/>
        </w:rPr>
      </w:pPr>
      <w:r w:rsidRPr="0016162E">
        <w:rPr>
          <w:rFonts w:hint="eastAsia"/>
          <w:color w:val="000000" w:themeColor="text1"/>
          <w:lang w:eastAsia="zh-TW"/>
        </w:rPr>
        <w:t xml:space="preserve">2. </w:t>
      </w:r>
      <w:r w:rsidRPr="0016162E">
        <w:rPr>
          <w:rFonts w:hint="eastAsia"/>
          <w:color w:val="000000" w:themeColor="text1"/>
          <w:lang w:eastAsia="zh-TW"/>
        </w:rPr>
        <w:t>第二階段面談：入選者可選擇以口述、簡報或示範演出方式向評審委員闡述作品理念、特色及執行方式。無法出席第二階段面談者，視同放棄資格。</w:t>
      </w:r>
    </w:p>
    <w:p w14:paraId="55EE5CF4" w14:textId="77777777" w:rsidR="00FA45CA" w:rsidRPr="0016162E" w:rsidRDefault="00FA45CA" w:rsidP="00FA45CA">
      <w:pPr>
        <w:rPr>
          <w:color w:val="000000" w:themeColor="text1"/>
          <w:lang w:eastAsia="zh-TW"/>
        </w:rPr>
      </w:pPr>
      <w:r w:rsidRPr="0016162E">
        <w:rPr>
          <w:rFonts w:hint="eastAsia"/>
          <w:color w:val="000000" w:themeColor="text1"/>
          <w:lang w:eastAsia="zh-TW"/>
        </w:rPr>
        <w:t xml:space="preserve">3. </w:t>
      </w:r>
      <w:r w:rsidRPr="0016162E">
        <w:rPr>
          <w:rFonts w:hint="eastAsia"/>
          <w:color w:val="000000" w:themeColor="text1"/>
          <w:lang w:eastAsia="zh-TW"/>
        </w:rPr>
        <w:t>本中心公告評選結果。</w:t>
      </w:r>
    </w:p>
    <w:p w14:paraId="3470DA01" w14:textId="77777777" w:rsidR="00FA45CA" w:rsidRPr="0016162E" w:rsidRDefault="00FA45CA" w:rsidP="00FA45CA">
      <w:pPr>
        <w:rPr>
          <w:color w:val="000000" w:themeColor="text1"/>
          <w:lang w:eastAsia="zh-TW"/>
        </w:rPr>
      </w:pPr>
      <w:r w:rsidRPr="0016162E">
        <w:rPr>
          <w:color w:val="000000" w:themeColor="text1"/>
          <w:lang w:eastAsia="zh-TW"/>
        </w:rPr>
        <w:t xml:space="preserve">4. </w:t>
      </w:r>
      <w:r w:rsidRPr="0016162E">
        <w:rPr>
          <w:rFonts w:hint="eastAsia"/>
          <w:color w:val="000000" w:themeColor="text1"/>
          <w:lang w:eastAsia="zh-TW"/>
        </w:rPr>
        <w:t>如經評審委員會決議無合適之作品，得從缺。</w:t>
      </w:r>
    </w:p>
    <w:p w14:paraId="68681846" w14:textId="77777777" w:rsidR="00FA45CA" w:rsidRPr="0016162E" w:rsidRDefault="00FA45CA" w:rsidP="008F3331">
      <w:pPr>
        <w:outlineLvl w:val="0"/>
        <w:rPr>
          <w:color w:val="000000" w:themeColor="text1"/>
          <w:lang w:eastAsia="zh-TW"/>
        </w:rPr>
      </w:pPr>
      <w:r w:rsidRPr="0016162E">
        <w:rPr>
          <w:rFonts w:hint="eastAsia"/>
          <w:color w:val="000000" w:themeColor="text1"/>
          <w:lang w:eastAsia="zh-TW"/>
        </w:rPr>
        <w:t>(</w:t>
      </w:r>
      <w:r w:rsidRPr="0016162E">
        <w:rPr>
          <w:rFonts w:hint="eastAsia"/>
          <w:color w:val="000000" w:themeColor="text1"/>
          <w:lang w:eastAsia="zh-TW"/>
        </w:rPr>
        <w:t>二</w:t>
      </w:r>
      <w:r w:rsidRPr="0016162E">
        <w:rPr>
          <w:rFonts w:hint="eastAsia"/>
          <w:color w:val="000000" w:themeColor="text1"/>
          <w:lang w:eastAsia="zh-TW"/>
        </w:rPr>
        <w:t>)</w:t>
      </w:r>
      <w:r w:rsidRPr="0016162E">
        <w:rPr>
          <w:color w:val="000000" w:themeColor="text1"/>
          <w:lang w:eastAsia="zh-TW"/>
        </w:rPr>
        <w:t xml:space="preserve"> </w:t>
      </w:r>
      <w:r w:rsidRPr="0016162E">
        <w:rPr>
          <w:rFonts w:hint="eastAsia"/>
          <w:color w:val="000000" w:themeColor="text1"/>
          <w:lang w:eastAsia="zh-TW"/>
        </w:rPr>
        <w:t>評選標準：</w:t>
      </w:r>
    </w:p>
    <w:p w14:paraId="7C78334E" w14:textId="77777777" w:rsidR="00FA45CA" w:rsidRPr="0016162E" w:rsidRDefault="00FA45CA" w:rsidP="00FA45CA">
      <w:pPr>
        <w:rPr>
          <w:color w:val="000000" w:themeColor="text1"/>
          <w:lang w:eastAsia="zh-TW"/>
        </w:rPr>
      </w:pPr>
      <w:r w:rsidRPr="0016162E">
        <w:rPr>
          <w:color w:val="000000" w:themeColor="text1"/>
          <w:lang w:eastAsia="zh-TW"/>
        </w:rPr>
        <w:t xml:space="preserve">1. </w:t>
      </w:r>
      <w:r w:rsidRPr="0016162E">
        <w:rPr>
          <w:rFonts w:hint="eastAsia"/>
          <w:color w:val="000000" w:themeColor="text1"/>
          <w:lang w:eastAsia="zh-TW"/>
        </w:rPr>
        <w:t>原創性及當代藝術前瞻視野。</w:t>
      </w:r>
    </w:p>
    <w:p w14:paraId="2A553D89" w14:textId="77777777" w:rsidR="00FA45CA" w:rsidRPr="0016162E" w:rsidRDefault="00FA45CA" w:rsidP="00FA45CA">
      <w:pPr>
        <w:rPr>
          <w:color w:val="000000" w:themeColor="text1"/>
          <w:lang w:eastAsia="zh-TW"/>
        </w:rPr>
      </w:pPr>
      <w:r w:rsidRPr="0016162E">
        <w:rPr>
          <w:rFonts w:hint="eastAsia"/>
          <w:color w:val="000000" w:themeColor="text1"/>
          <w:lang w:eastAsia="zh-TW"/>
        </w:rPr>
        <w:lastRenderedPageBreak/>
        <w:t xml:space="preserve">2. </w:t>
      </w:r>
      <w:r w:rsidRPr="0016162E">
        <w:rPr>
          <w:rFonts w:hint="eastAsia"/>
          <w:color w:val="000000" w:themeColor="text1"/>
          <w:lang w:eastAsia="zh-TW"/>
        </w:rPr>
        <w:t>實際執行度與預算編列之合理性。</w:t>
      </w:r>
    </w:p>
    <w:p w14:paraId="23267089" w14:textId="77777777" w:rsidR="00FA45CA" w:rsidRPr="0016162E" w:rsidRDefault="00FA45CA" w:rsidP="00FA45CA">
      <w:pPr>
        <w:rPr>
          <w:color w:val="000000" w:themeColor="text1"/>
          <w:lang w:eastAsia="zh-TW"/>
        </w:rPr>
      </w:pPr>
      <w:r w:rsidRPr="0016162E">
        <w:rPr>
          <w:rFonts w:hint="eastAsia"/>
          <w:color w:val="000000" w:themeColor="text1"/>
          <w:lang w:eastAsia="zh-TW"/>
        </w:rPr>
        <w:t xml:space="preserve">3. </w:t>
      </w:r>
      <w:r w:rsidRPr="0016162E">
        <w:rPr>
          <w:rFonts w:hint="eastAsia"/>
          <w:color w:val="000000" w:themeColor="text1"/>
          <w:lang w:eastAsia="zh-TW"/>
        </w:rPr>
        <w:t>製作團隊之專業經驗與執行能力。</w:t>
      </w:r>
    </w:p>
    <w:p w14:paraId="14B8015A" w14:textId="77777777" w:rsidR="00FA45CA" w:rsidRPr="0016162E" w:rsidRDefault="00FA45CA" w:rsidP="00FA45CA">
      <w:pPr>
        <w:rPr>
          <w:color w:val="000000" w:themeColor="text1"/>
          <w:lang w:eastAsia="zh-TW"/>
        </w:rPr>
      </w:pPr>
      <w:r w:rsidRPr="0016162E">
        <w:rPr>
          <w:rFonts w:hint="eastAsia"/>
          <w:color w:val="000000" w:themeColor="text1"/>
          <w:lang w:eastAsia="zh-TW"/>
        </w:rPr>
        <w:t xml:space="preserve">4. </w:t>
      </w:r>
      <w:r w:rsidRPr="0016162E">
        <w:rPr>
          <w:rFonts w:hint="eastAsia"/>
          <w:color w:val="000000" w:themeColor="text1"/>
          <w:lang w:eastAsia="zh-TW"/>
        </w:rPr>
        <w:t>國際市場發展潛力</w:t>
      </w:r>
    </w:p>
    <w:p w14:paraId="72189B68" w14:textId="77777777" w:rsidR="00FA45CA" w:rsidRPr="0016162E" w:rsidRDefault="00FA45CA" w:rsidP="00FA45CA">
      <w:pPr>
        <w:rPr>
          <w:color w:val="000000" w:themeColor="text1"/>
          <w:lang w:eastAsia="zh-TW"/>
        </w:rPr>
      </w:pPr>
      <w:r w:rsidRPr="0016162E">
        <w:rPr>
          <w:color w:val="000000" w:themeColor="text1"/>
          <w:lang w:eastAsia="zh-TW"/>
        </w:rPr>
        <w:t xml:space="preserve">5. </w:t>
      </w:r>
      <w:r w:rsidRPr="0016162E">
        <w:rPr>
          <w:rFonts w:hint="eastAsia"/>
          <w:color w:val="000000" w:themeColor="text1"/>
          <w:lang w:eastAsia="zh-TW"/>
        </w:rPr>
        <w:t>三場館巡演規劃之可行性。</w:t>
      </w:r>
    </w:p>
    <w:p w14:paraId="350ECA16" w14:textId="77777777" w:rsidR="00FA45CA" w:rsidRPr="0016162E" w:rsidRDefault="00FA45CA" w:rsidP="00FA45CA">
      <w:pPr>
        <w:rPr>
          <w:color w:val="000000" w:themeColor="text1"/>
          <w:lang w:eastAsia="zh-TW"/>
        </w:rPr>
      </w:pPr>
    </w:p>
    <w:p w14:paraId="136B77A6" w14:textId="77777777" w:rsidR="00FA45CA" w:rsidRPr="0016162E" w:rsidRDefault="00FA45CA" w:rsidP="008F3331">
      <w:pPr>
        <w:outlineLvl w:val="0"/>
        <w:rPr>
          <w:b/>
          <w:color w:val="000000" w:themeColor="text1"/>
          <w:lang w:eastAsia="zh-TW"/>
        </w:rPr>
      </w:pPr>
      <w:r w:rsidRPr="0016162E">
        <w:rPr>
          <w:rFonts w:hint="eastAsia"/>
          <w:b/>
          <w:color w:val="000000" w:themeColor="text1"/>
          <w:lang w:eastAsia="zh-TW"/>
        </w:rPr>
        <w:t>六、獲選者應配合相關事項</w:t>
      </w:r>
    </w:p>
    <w:p w14:paraId="1CD9E3FD" w14:textId="77777777" w:rsidR="00FA45CA" w:rsidRPr="0016162E" w:rsidRDefault="00FA45CA" w:rsidP="00FA45CA">
      <w:pPr>
        <w:rPr>
          <w:color w:val="000000" w:themeColor="text1"/>
          <w:lang w:eastAsia="zh-TW"/>
        </w:rPr>
      </w:pPr>
      <w:r w:rsidRPr="0016162E">
        <w:rPr>
          <w:color w:val="000000" w:themeColor="text1"/>
          <w:lang w:eastAsia="zh-TW"/>
        </w:rPr>
        <w:t>1.</w:t>
      </w:r>
      <w:r w:rsidRPr="0016162E">
        <w:rPr>
          <w:rFonts w:hint="eastAsia"/>
          <w:color w:val="000000" w:themeColor="text1"/>
          <w:lang w:eastAsia="zh-TW"/>
        </w:rPr>
        <w:t xml:space="preserve"> </w:t>
      </w:r>
      <w:r w:rsidRPr="0016162E">
        <w:rPr>
          <w:rFonts w:hint="eastAsia"/>
          <w:color w:val="000000" w:themeColor="text1"/>
          <w:lang w:eastAsia="zh-TW"/>
        </w:rPr>
        <w:t>獲選者須與本中心三場館簽訂合約，有關計畫執行、撥款及核銷事宜依合約規定辦理。</w:t>
      </w:r>
    </w:p>
    <w:p w14:paraId="6E0C1BBA" w14:textId="77777777" w:rsidR="00FA45CA" w:rsidRPr="0016162E" w:rsidRDefault="00FA45CA" w:rsidP="00FA45CA">
      <w:pPr>
        <w:rPr>
          <w:color w:val="000000" w:themeColor="text1"/>
          <w:lang w:eastAsia="zh-TW"/>
        </w:rPr>
      </w:pPr>
      <w:r w:rsidRPr="0016162E">
        <w:rPr>
          <w:color w:val="000000" w:themeColor="text1"/>
          <w:lang w:eastAsia="zh-TW"/>
        </w:rPr>
        <w:t>2.</w:t>
      </w:r>
      <w:r w:rsidRPr="0016162E">
        <w:rPr>
          <w:rFonts w:hint="eastAsia"/>
          <w:color w:val="000000" w:themeColor="text1"/>
          <w:lang w:eastAsia="zh-TW"/>
        </w:rPr>
        <w:t xml:space="preserve"> </w:t>
      </w:r>
      <w:r w:rsidRPr="0016162E">
        <w:rPr>
          <w:rFonts w:hint="eastAsia"/>
          <w:color w:val="000000" w:themeColor="text1"/>
          <w:lang w:eastAsia="zh-TW"/>
        </w:rPr>
        <w:t>獲選者須配合製作前期每三個月與本中心召開製作會議，之後則每月召開一次，以討論創意、進度或計畫調整等。</w:t>
      </w:r>
    </w:p>
    <w:p w14:paraId="61909EF6" w14:textId="77777777" w:rsidR="00FA45CA" w:rsidRPr="0016162E" w:rsidRDefault="00FA45CA" w:rsidP="00FA45CA">
      <w:pPr>
        <w:rPr>
          <w:color w:val="000000" w:themeColor="text1"/>
          <w:lang w:eastAsia="zh-TW"/>
        </w:rPr>
      </w:pPr>
      <w:r w:rsidRPr="0016162E">
        <w:rPr>
          <w:color w:val="000000" w:themeColor="text1"/>
          <w:lang w:eastAsia="zh-TW"/>
        </w:rPr>
        <w:t>3.</w:t>
      </w:r>
      <w:r w:rsidRPr="0016162E">
        <w:rPr>
          <w:rFonts w:hint="eastAsia"/>
          <w:color w:val="000000" w:themeColor="text1"/>
          <w:lang w:eastAsia="zh-TW"/>
        </w:rPr>
        <w:t xml:space="preserve"> </w:t>
      </w:r>
      <w:r w:rsidRPr="0016162E">
        <w:rPr>
          <w:rFonts w:hint="eastAsia"/>
          <w:color w:val="000000" w:themeColor="text1"/>
          <w:lang w:eastAsia="zh-TW"/>
        </w:rPr>
        <w:t>獲選者同意配合本中心三場館之演出檔期安排。</w:t>
      </w:r>
    </w:p>
    <w:p w14:paraId="042F2EE5" w14:textId="77777777" w:rsidR="00E53AAD" w:rsidRPr="0016162E" w:rsidRDefault="00FA45CA" w:rsidP="00E53AAD">
      <w:pPr>
        <w:rPr>
          <w:color w:val="000000" w:themeColor="text1"/>
          <w:lang w:eastAsia="zh-TW"/>
        </w:rPr>
      </w:pPr>
      <w:r w:rsidRPr="0016162E">
        <w:rPr>
          <w:color w:val="000000" w:themeColor="text1"/>
          <w:lang w:eastAsia="zh-TW"/>
        </w:rPr>
        <w:t>4.</w:t>
      </w:r>
      <w:r w:rsidR="00E53AAD" w:rsidRPr="0016162E">
        <w:rPr>
          <w:rFonts w:hint="eastAsia"/>
          <w:color w:val="000000" w:themeColor="text1"/>
          <w:lang w:eastAsia="zh-TW"/>
        </w:rPr>
        <w:t xml:space="preserve"> </w:t>
      </w:r>
      <w:r w:rsidR="00E53AAD" w:rsidRPr="0016162E">
        <w:rPr>
          <w:rFonts w:hint="eastAsia"/>
          <w:color w:val="000000" w:themeColor="text1"/>
          <w:lang w:eastAsia="zh-TW"/>
        </w:rPr>
        <w:t>獲選者同意所提供之相關影音、文字及成果報告等資料，無償授權本中心及贊助單位以非營利為目的之公開發表與使用。</w:t>
      </w:r>
    </w:p>
    <w:p w14:paraId="2126AD68" w14:textId="77777777" w:rsidR="00FA45CA" w:rsidRPr="0016162E" w:rsidRDefault="00FA45CA" w:rsidP="00FA45CA">
      <w:pPr>
        <w:rPr>
          <w:color w:val="000000" w:themeColor="text1"/>
          <w:lang w:eastAsia="zh-TW"/>
        </w:rPr>
      </w:pPr>
    </w:p>
    <w:p w14:paraId="63D73AAF" w14:textId="77777777" w:rsidR="00FA45CA" w:rsidRPr="0016162E" w:rsidRDefault="00FA45CA" w:rsidP="008F3331">
      <w:pPr>
        <w:outlineLvl w:val="0"/>
        <w:rPr>
          <w:b/>
          <w:color w:val="000000" w:themeColor="text1"/>
          <w:lang w:eastAsia="zh-TW"/>
        </w:rPr>
      </w:pPr>
      <w:r w:rsidRPr="0016162E">
        <w:rPr>
          <w:rFonts w:hint="eastAsia"/>
          <w:b/>
          <w:color w:val="000000" w:themeColor="text1"/>
          <w:lang w:eastAsia="zh-TW"/>
        </w:rPr>
        <w:t>七、國家表演藝術中心三</w:t>
      </w:r>
      <w:r w:rsidR="003545E8" w:rsidRPr="0016162E">
        <w:rPr>
          <w:rFonts w:hint="eastAsia"/>
          <w:b/>
          <w:color w:val="000000" w:themeColor="text1"/>
          <w:u w:val="single"/>
          <w:lang w:eastAsia="zh-TW"/>
        </w:rPr>
        <w:t>場</w:t>
      </w:r>
      <w:r w:rsidRPr="0016162E">
        <w:rPr>
          <w:rFonts w:hint="eastAsia"/>
          <w:b/>
          <w:color w:val="000000" w:themeColor="text1"/>
          <w:lang w:eastAsia="zh-TW"/>
        </w:rPr>
        <w:t>館聯絡資訊</w:t>
      </w:r>
    </w:p>
    <w:p w14:paraId="52F3257D" w14:textId="77777777" w:rsidR="00FA45CA" w:rsidRPr="0016162E" w:rsidRDefault="00FA45CA" w:rsidP="00FA45CA">
      <w:pPr>
        <w:rPr>
          <w:color w:val="000000" w:themeColor="text1"/>
          <w:lang w:eastAsia="zh-TW"/>
        </w:rPr>
      </w:pPr>
    </w:p>
    <w:p w14:paraId="54F2050D" w14:textId="77777777" w:rsidR="00FA45CA" w:rsidRPr="0016162E" w:rsidRDefault="00FA45CA" w:rsidP="00FA45CA">
      <w:pPr>
        <w:rPr>
          <w:color w:val="000000" w:themeColor="text1"/>
          <w:lang w:eastAsia="zh-TW"/>
        </w:rPr>
      </w:pPr>
      <w:r w:rsidRPr="0016162E">
        <w:rPr>
          <w:rFonts w:hint="eastAsia"/>
          <w:b/>
          <w:color w:val="000000" w:themeColor="text1"/>
          <w:lang w:eastAsia="zh-TW"/>
        </w:rPr>
        <w:t>國家兩廳院</w:t>
      </w:r>
      <w:r w:rsidRPr="0016162E">
        <w:rPr>
          <w:rFonts w:hint="eastAsia"/>
          <w:b/>
          <w:color w:val="000000" w:themeColor="text1"/>
          <w:lang w:eastAsia="zh-TW"/>
        </w:rPr>
        <w:t xml:space="preserve"> </w:t>
      </w:r>
      <w:r w:rsidR="00F841FE" w:rsidRPr="0016162E">
        <w:rPr>
          <w:rFonts w:hint="eastAsia"/>
          <w:b/>
          <w:color w:val="000000" w:themeColor="text1"/>
          <w:lang w:eastAsia="zh-TW"/>
        </w:rPr>
        <w:t>節目</w:t>
      </w:r>
      <w:r w:rsidRPr="0016162E">
        <w:rPr>
          <w:rFonts w:hint="eastAsia"/>
          <w:b/>
          <w:color w:val="000000" w:themeColor="text1"/>
          <w:lang w:eastAsia="zh-TW"/>
        </w:rPr>
        <w:t>部</w:t>
      </w:r>
      <w:r w:rsidR="00E53AAD" w:rsidRPr="0016162E">
        <w:rPr>
          <w:rFonts w:hint="eastAsia"/>
          <w:color w:val="000000" w:themeColor="text1"/>
          <w:lang w:eastAsia="zh-TW"/>
        </w:rPr>
        <w:t>（</w:t>
      </w:r>
      <w:r w:rsidR="00E53AAD" w:rsidRPr="0016162E">
        <w:rPr>
          <w:rFonts w:hint="eastAsia"/>
          <w:color w:val="000000" w:themeColor="text1"/>
          <w:lang w:eastAsia="zh-TW"/>
        </w:rPr>
        <w:t xml:space="preserve">10048 </w:t>
      </w:r>
      <w:r w:rsidR="00E53AAD" w:rsidRPr="0016162E">
        <w:rPr>
          <w:rFonts w:hint="eastAsia"/>
          <w:color w:val="000000" w:themeColor="text1"/>
          <w:lang w:eastAsia="zh-TW"/>
        </w:rPr>
        <w:t>臺北市中山南路</w:t>
      </w:r>
      <w:r w:rsidR="00E53AAD" w:rsidRPr="0016162E">
        <w:rPr>
          <w:rFonts w:hint="eastAsia"/>
          <w:color w:val="000000" w:themeColor="text1"/>
          <w:lang w:eastAsia="zh-TW"/>
        </w:rPr>
        <w:t xml:space="preserve"> 21-1 </w:t>
      </w:r>
      <w:r w:rsidR="00E53AAD" w:rsidRPr="0016162E">
        <w:rPr>
          <w:rFonts w:hint="eastAsia"/>
          <w:color w:val="000000" w:themeColor="text1"/>
          <w:lang w:eastAsia="zh-TW"/>
        </w:rPr>
        <w:t>號）</w:t>
      </w:r>
    </w:p>
    <w:p w14:paraId="63B898FD" w14:textId="77777777" w:rsidR="006E65C6" w:rsidRPr="0016162E" w:rsidRDefault="006E65C6" w:rsidP="006E65C6">
      <w:pPr>
        <w:rPr>
          <w:color w:val="000000" w:themeColor="text1"/>
          <w:lang w:val="en-US" w:eastAsia="zh-TW"/>
        </w:rPr>
      </w:pPr>
      <w:r w:rsidRPr="0016162E">
        <w:rPr>
          <w:color w:val="000000" w:themeColor="text1"/>
          <w:lang w:val="en-US" w:eastAsia="zh-TW"/>
        </w:rPr>
        <w:t xml:space="preserve">徐耀璇　</w:t>
      </w:r>
    </w:p>
    <w:p w14:paraId="3BD216E0" w14:textId="77777777" w:rsidR="00FA45CA" w:rsidRPr="0016162E" w:rsidRDefault="00E53AAD" w:rsidP="00FA45CA">
      <w:pPr>
        <w:rPr>
          <w:i/>
          <w:color w:val="000000" w:themeColor="text1"/>
          <w:lang w:val="en-US" w:eastAsia="zh-TW"/>
        </w:rPr>
      </w:pPr>
      <w:r w:rsidRPr="0016162E">
        <w:rPr>
          <w:i/>
          <w:color w:val="000000" w:themeColor="text1"/>
          <w:lang w:val="en-US" w:eastAsia="zh-TW"/>
        </w:rPr>
        <w:t>TEL: 02-3393</w:t>
      </w:r>
      <w:r w:rsidR="006E65C6" w:rsidRPr="0016162E">
        <w:rPr>
          <w:i/>
          <w:color w:val="000000" w:themeColor="text1"/>
          <w:lang w:val="en-US" w:eastAsia="zh-TW"/>
        </w:rPr>
        <w:t>-972</w:t>
      </w:r>
      <w:r w:rsidRPr="0016162E">
        <w:rPr>
          <w:i/>
          <w:color w:val="000000" w:themeColor="text1"/>
          <w:lang w:val="en-US" w:eastAsia="zh-TW"/>
        </w:rPr>
        <w:t>2</w:t>
      </w:r>
    </w:p>
    <w:p w14:paraId="05C4579C" w14:textId="77777777" w:rsidR="00FA45CA" w:rsidRPr="0016162E" w:rsidRDefault="00FA45CA" w:rsidP="00FA45CA">
      <w:pPr>
        <w:rPr>
          <w:i/>
          <w:color w:val="000000" w:themeColor="text1"/>
          <w:lang w:val="en-US" w:eastAsia="zh-TW"/>
        </w:rPr>
      </w:pPr>
      <w:r w:rsidRPr="0016162E">
        <w:rPr>
          <w:i/>
          <w:color w:val="000000" w:themeColor="text1"/>
          <w:lang w:val="en-US" w:eastAsia="zh-TW"/>
        </w:rPr>
        <w:t xml:space="preserve">EMAIL: </w:t>
      </w:r>
      <w:r w:rsidR="006E65C6" w:rsidRPr="0016162E">
        <w:rPr>
          <w:i/>
          <w:color w:val="000000" w:themeColor="text1"/>
          <w:lang w:val="en-US" w:eastAsia="zh-TW"/>
        </w:rPr>
        <w:t>yaohsuan</w:t>
      </w:r>
      <w:r w:rsidRPr="0016162E">
        <w:rPr>
          <w:i/>
          <w:color w:val="000000" w:themeColor="text1"/>
          <w:lang w:val="en-US" w:eastAsia="zh-TW"/>
        </w:rPr>
        <w:t>@mail.npac-ntch.org</w:t>
      </w:r>
    </w:p>
    <w:p w14:paraId="5861B30B" w14:textId="77777777" w:rsidR="00FA45CA" w:rsidRPr="0016162E" w:rsidRDefault="00FA45CA" w:rsidP="00FA45CA">
      <w:pPr>
        <w:rPr>
          <w:color w:val="000000" w:themeColor="text1"/>
          <w:lang w:val="en-US" w:eastAsia="zh-TW"/>
        </w:rPr>
      </w:pPr>
    </w:p>
    <w:p w14:paraId="371E8FC1" w14:textId="77777777" w:rsidR="00E53AAD" w:rsidRPr="0016162E" w:rsidRDefault="00FA45CA" w:rsidP="00E53AAD">
      <w:pPr>
        <w:rPr>
          <w:color w:val="000000" w:themeColor="text1"/>
          <w:lang w:eastAsia="zh-TW"/>
        </w:rPr>
      </w:pPr>
      <w:r w:rsidRPr="0016162E">
        <w:rPr>
          <w:rFonts w:hint="eastAsia"/>
          <w:b/>
          <w:color w:val="000000" w:themeColor="text1"/>
          <w:lang w:eastAsia="zh-TW"/>
        </w:rPr>
        <w:t>臺中國家歌劇院</w:t>
      </w:r>
      <w:r w:rsidRPr="0016162E">
        <w:rPr>
          <w:rFonts w:hint="eastAsia"/>
          <w:b/>
          <w:color w:val="000000" w:themeColor="text1"/>
          <w:lang w:eastAsia="zh-TW"/>
        </w:rPr>
        <w:t xml:space="preserve"> </w:t>
      </w:r>
      <w:r w:rsidRPr="0016162E">
        <w:rPr>
          <w:rFonts w:hint="eastAsia"/>
          <w:b/>
          <w:color w:val="000000" w:themeColor="text1"/>
          <w:lang w:eastAsia="zh-TW"/>
        </w:rPr>
        <w:t>節目暨企劃部</w:t>
      </w:r>
      <w:r w:rsidR="00E53AAD" w:rsidRPr="0016162E">
        <w:rPr>
          <w:rFonts w:hint="eastAsia"/>
          <w:color w:val="000000" w:themeColor="text1"/>
          <w:lang w:eastAsia="zh-TW"/>
        </w:rPr>
        <w:t>（</w:t>
      </w:r>
      <w:r w:rsidR="00E53AAD" w:rsidRPr="0016162E">
        <w:rPr>
          <w:rFonts w:hint="eastAsia"/>
          <w:color w:val="000000" w:themeColor="text1"/>
          <w:lang w:eastAsia="zh-TW"/>
        </w:rPr>
        <w:t>40756</w:t>
      </w:r>
      <w:r w:rsidR="00E53AAD" w:rsidRPr="0016162E">
        <w:rPr>
          <w:rFonts w:hint="eastAsia"/>
          <w:color w:val="000000" w:themeColor="text1"/>
          <w:lang w:eastAsia="zh-TW"/>
        </w:rPr>
        <w:t>臺中市西屯區惠來路二段</w:t>
      </w:r>
      <w:r w:rsidR="00E53AAD" w:rsidRPr="0016162E">
        <w:rPr>
          <w:rFonts w:hint="eastAsia"/>
          <w:color w:val="000000" w:themeColor="text1"/>
          <w:lang w:eastAsia="zh-TW"/>
        </w:rPr>
        <w:t xml:space="preserve"> 101 </w:t>
      </w:r>
      <w:r w:rsidR="00E53AAD" w:rsidRPr="0016162E">
        <w:rPr>
          <w:rFonts w:hint="eastAsia"/>
          <w:color w:val="000000" w:themeColor="text1"/>
          <w:lang w:eastAsia="zh-TW"/>
        </w:rPr>
        <w:t>號）</w:t>
      </w:r>
    </w:p>
    <w:p w14:paraId="2A7DA207" w14:textId="77777777" w:rsidR="00FA45CA" w:rsidRPr="0016162E" w:rsidRDefault="006E65C6" w:rsidP="00FA45CA">
      <w:pPr>
        <w:rPr>
          <w:color w:val="000000" w:themeColor="text1"/>
          <w:lang w:eastAsia="zh-TW"/>
        </w:rPr>
      </w:pPr>
      <w:r w:rsidRPr="0016162E">
        <w:rPr>
          <w:rFonts w:hint="eastAsia"/>
          <w:color w:val="000000" w:themeColor="text1"/>
          <w:lang w:eastAsia="zh-TW"/>
        </w:rPr>
        <w:t>謝祥雯</w:t>
      </w:r>
    </w:p>
    <w:p w14:paraId="30BDA1E3" w14:textId="65BB212C" w:rsidR="00FA45CA" w:rsidRPr="0016162E" w:rsidRDefault="00FA45CA" w:rsidP="00FA45CA">
      <w:pPr>
        <w:rPr>
          <w:i/>
          <w:color w:val="000000" w:themeColor="text1"/>
          <w:lang w:val="en-US" w:eastAsia="zh-TW"/>
        </w:rPr>
      </w:pPr>
      <w:r w:rsidRPr="0016162E">
        <w:rPr>
          <w:rFonts w:hint="eastAsia"/>
          <w:i/>
          <w:color w:val="000000" w:themeColor="text1"/>
          <w:lang w:eastAsia="zh-TW"/>
        </w:rPr>
        <w:t>TEL</w:t>
      </w:r>
      <w:r w:rsidRPr="0016162E">
        <w:rPr>
          <w:rFonts w:hint="eastAsia"/>
          <w:i/>
          <w:color w:val="000000" w:themeColor="text1"/>
          <w:lang w:eastAsia="zh-TW"/>
        </w:rPr>
        <w:t>：</w:t>
      </w:r>
      <w:r w:rsidRPr="0016162E">
        <w:rPr>
          <w:rFonts w:hint="eastAsia"/>
          <w:i/>
          <w:color w:val="000000" w:themeColor="text1"/>
          <w:lang w:eastAsia="zh-TW"/>
        </w:rPr>
        <w:t>04-2</w:t>
      </w:r>
      <w:r w:rsidR="008972D3" w:rsidRPr="0016162E">
        <w:rPr>
          <w:i/>
          <w:color w:val="000000" w:themeColor="text1"/>
          <w:lang w:eastAsia="zh-TW"/>
        </w:rPr>
        <w:t>415-5</w:t>
      </w:r>
      <w:r w:rsidRPr="0016162E">
        <w:rPr>
          <w:rFonts w:hint="eastAsia"/>
          <w:i/>
          <w:color w:val="000000" w:themeColor="text1"/>
          <w:lang w:eastAsia="zh-TW"/>
        </w:rPr>
        <w:t>8</w:t>
      </w:r>
      <w:r w:rsidR="008972D3" w:rsidRPr="0016162E">
        <w:rPr>
          <w:i/>
          <w:color w:val="000000" w:themeColor="text1"/>
          <w:lang w:val="en-US" w:eastAsia="zh-TW"/>
        </w:rPr>
        <w:t>09</w:t>
      </w:r>
    </w:p>
    <w:p w14:paraId="75F855E8" w14:textId="7D37C4B2" w:rsidR="00FA45CA" w:rsidRPr="0016162E" w:rsidRDefault="00FA45CA" w:rsidP="00FA45CA">
      <w:pPr>
        <w:rPr>
          <w:i/>
          <w:color w:val="000000" w:themeColor="text1"/>
          <w:lang w:eastAsia="zh-TW"/>
        </w:rPr>
      </w:pPr>
      <w:r w:rsidRPr="0016162E">
        <w:rPr>
          <w:rFonts w:hint="eastAsia"/>
          <w:i/>
          <w:color w:val="000000" w:themeColor="text1"/>
          <w:lang w:eastAsia="zh-TW"/>
        </w:rPr>
        <w:t>EMAIL</w:t>
      </w:r>
      <w:r w:rsidRPr="0016162E">
        <w:rPr>
          <w:rFonts w:hint="eastAsia"/>
          <w:i/>
          <w:color w:val="000000" w:themeColor="text1"/>
          <w:lang w:eastAsia="zh-TW"/>
        </w:rPr>
        <w:t>：</w:t>
      </w:r>
      <w:r w:rsidR="008972D3" w:rsidRPr="0016162E">
        <w:rPr>
          <w:i/>
          <w:color w:val="000000" w:themeColor="text1"/>
          <w:lang w:eastAsia="zh-TW"/>
        </w:rPr>
        <w:t>sh</w:t>
      </w:r>
      <w:r w:rsidRPr="0016162E">
        <w:rPr>
          <w:rFonts w:hint="eastAsia"/>
          <w:i/>
          <w:color w:val="000000" w:themeColor="text1"/>
          <w:lang w:eastAsia="zh-TW"/>
        </w:rPr>
        <w:t>@npac-ntt.org</w:t>
      </w:r>
    </w:p>
    <w:p w14:paraId="53049A52" w14:textId="77777777" w:rsidR="00FA45CA" w:rsidRPr="0016162E" w:rsidRDefault="00FA45CA" w:rsidP="00FA45CA">
      <w:pPr>
        <w:rPr>
          <w:color w:val="000000" w:themeColor="text1"/>
          <w:lang w:eastAsia="zh-TW"/>
        </w:rPr>
      </w:pPr>
    </w:p>
    <w:p w14:paraId="72A10B23" w14:textId="77777777" w:rsidR="00FA45CA" w:rsidRPr="0016162E" w:rsidRDefault="00FA45CA" w:rsidP="00FA45CA">
      <w:pPr>
        <w:rPr>
          <w:color w:val="000000" w:themeColor="text1"/>
          <w:lang w:eastAsia="zh-TW"/>
        </w:rPr>
      </w:pPr>
      <w:r w:rsidRPr="0016162E">
        <w:rPr>
          <w:rFonts w:hint="eastAsia"/>
          <w:b/>
          <w:color w:val="000000" w:themeColor="text1"/>
          <w:lang w:eastAsia="zh-TW"/>
        </w:rPr>
        <w:t>衛武營</w:t>
      </w:r>
      <w:r w:rsidR="00E53AAD" w:rsidRPr="0016162E">
        <w:rPr>
          <w:rFonts w:hint="eastAsia"/>
          <w:b/>
          <w:color w:val="000000" w:themeColor="text1"/>
          <w:lang w:eastAsia="zh-TW"/>
        </w:rPr>
        <w:t>國家表演藝術中心</w:t>
      </w:r>
      <w:r w:rsidR="00E53AAD" w:rsidRPr="0016162E">
        <w:rPr>
          <w:rFonts w:hint="eastAsia"/>
          <w:b/>
          <w:color w:val="000000" w:themeColor="text1"/>
          <w:lang w:eastAsia="zh-TW"/>
        </w:rPr>
        <w:t xml:space="preserve"> </w:t>
      </w:r>
      <w:r w:rsidR="00D03892" w:rsidRPr="0016162E">
        <w:rPr>
          <w:rFonts w:hint="eastAsia"/>
          <w:b/>
          <w:color w:val="000000" w:themeColor="text1"/>
          <w:u w:val="single"/>
          <w:lang w:eastAsia="zh-TW"/>
        </w:rPr>
        <w:t>節目部</w:t>
      </w:r>
      <w:r w:rsidR="00E53AAD" w:rsidRPr="0016162E">
        <w:rPr>
          <w:rFonts w:hint="eastAsia"/>
          <w:color w:val="000000" w:themeColor="text1"/>
          <w:lang w:eastAsia="zh-TW"/>
        </w:rPr>
        <w:t>（</w:t>
      </w:r>
      <w:r w:rsidR="00E53AAD" w:rsidRPr="0016162E">
        <w:rPr>
          <w:rFonts w:hint="eastAsia"/>
          <w:color w:val="000000" w:themeColor="text1"/>
          <w:lang w:eastAsia="zh-TW"/>
        </w:rPr>
        <w:t>8307</w:t>
      </w:r>
      <w:r w:rsidR="00E53AAD" w:rsidRPr="0016162E">
        <w:rPr>
          <w:color w:val="000000" w:themeColor="text1"/>
          <w:lang w:eastAsia="zh-TW"/>
        </w:rPr>
        <w:t>5</w:t>
      </w:r>
      <w:r w:rsidR="00E53AAD" w:rsidRPr="0016162E">
        <w:rPr>
          <w:rFonts w:hint="eastAsia"/>
          <w:color w:val="000000" w:themeColor="text1"/>
          <w:lang w:eastAsia="zh-TW"/>
        </w:rPr>
        <w:t xml:space="preserve"> </w:t>
      </w:r>
      <w:r w:rsidR="00E53AAD" w:rsidRPr="0016162E">
        <w:rPr>
          <w:rFonts w:hint="eastAsia"/>
          <w:color w:val="000000" w:themeColor="text1"/>
          <w:lang w:eastAsia="zh-TW"/>
        </w:rPr>
        <w:t>高雄市鳳山區三多一路</w:t>
      </w:r>
      <w:r w:rsidR="00E53AAD" w:rsidRPr="0016162E">
        <w:rPr>
          <w:rFonts w:hint="eastAsia"/>
          <w:color w:val="000000" w:themeColor="text1"/>
          <w:lang w:eastAsia="zh-TW"/>
        </w:rPr>
        <w:t xml:space="preserve">1 </w:t>
      </w:r>
      <w:r w:rsidR="00E53AAD" w:rsidRPr="0016162E">
        <w:rPr>
          <w:rFonts w:hint="eastAsia"/>
          <w:color w:val="000000" w:themeColor="text1"/>
          <w:lang w:eastAsia="zh-TW"/>
        </w:rPr>
        <w:t>號）</w:t>
      </w:r>
    </w:p>
    <w:p w14:paraId="27352545" w14:textId="37ABFD59" w:rsidR="00FA45CA" w:rsidRPr="0016162E" w:rsidRDefault="005A3E6C" w:rsidP="00FA45CA">
      <w:pPr>
        <w:rPr>
          <w:color w:val="000000" w:themeColor="text1"/>
          <w:lang w:eastAsia="zh-TW"/>
        </w:rPr>
      </w:pPr>
      <w:r>
        <w:rPr>
          <w:rFonts w:hint="eastAsia"/>
          <w:color w:val="000000" w:themeColor="text1"/>
          <w:lang w:eastAsia="zh-TW"/>
        </w:rPr>
        <w:t>吳佩芝</w:t>
      </w:r>
      <w:r w:rsidR="006579D2" w:rsidRPr="0016162E">
        <w:rPr>
          <w:rFonts w:hint="eastAsia"/>
          <w:color w:val="000000" w:themeColor="text1"/>
          <w:lang w:eastAsia="zh-TW"/>
        </w:rPr>
        <w:t>小姐</w:t>
      </w:r>
    </w:p>
    <w:p w14:paraId="3CE37CBE" w14:textId="4950013E" w:rsidR="00FA45CA" w:rsidRPr="005A3E6C" w:rsidRDefault="00FA45CA" w:rsidP="00FA45CA">
      <w:pPr>
        <w:rPr>
          <w:i/>
          <w:color w:val="000000" w:themeColor="text1"/>
          <w:lang w:val="en-US" w:eastAsia="zh-TW"/>
        </w:rPr>
      </w:pPr>
      <w:r w:rsidRPr="0016162E">
        <w:rPr>
          <w:rFonts w:hint="eastAsia"/>
          <w:i/>
          <w:color w:val="000000" w:themeColor="text1"/>
          <w:lang w:eastAsia="zh-TW"/>
        </w:rPr>
        <w:t>TEL</w:t>
      </w:r>
      <w:r w:rsidRPr="0016162E">
        <w:rPr>
          <w:rFonts w:hint="eastAsia"/>
          <w:i/>
          <w:color w:val="000000" w:themeColor="text1"/>
          <w:lang w:eastAsia="zh-TW"/>
        </w:rPr>
        <w:t>：</w:t>
      </w:r>
      <w:r w:rsidR="00E53AAD" w:rsidRPr="0016162E">
        <w:rPr>
          <w:rFonts w:hint="eastAsia"/>
          <w:i/>
          <w:color w:val="000000" w:themeColor="text1"/>
          <w:lang w:eastAsia="zh-TW"/>
        </w:rPr>
        <w:t>07-</w:t>
      </w:r>
      <w:r w:rsidR="00F841FE" w:rsidRPr="0016162E">
        <w:rPr>
          <w:i/>
          <w:color w:val="000000" w:themeColor="text1"/>
          <w:lang w:eastAsia="zh-TW"/>
        </w:rPr>
        <w:t>262</w:t>
      </w:r>
      <w:r w:rsidR="006E65C6" w:rsidRPr="0016162E">
        <w:rPr>
          <w:i/>
          <w:color w:val="000000" w:themeColor="text1"/>
          <w:lang w:val="en-US" w:eastAsia="zh-TW"/>
        </w:rPr>
        <w:t>-</w:t>
      </w:r>
      <w:r w:rsidR="00F841FE" w:rsidRPr="0016162E">
        <w:rPr>
          <w:i/>
          <w:color w:val="000000" w:themeColor="text1"/>
          <w:lang w:eastAsia="zh-TW"/>
        </w:rPr>
        <w:t>68</w:t>
      </w:r>
      <w:r w:rsidR="005A3E6C">
        <w:rPr>
          <w:i/>
          <w:color w:val="000000" w:themeColor="text1"/>
          <w:lang w:val="en-US" w:eastAsia="zh-TW"/>
        </w:rPr>
        <w:t>15</w:t>
      </w:r>
    </w:p>
    <w:p w14:paraId="7E355318" w14:textId="76EBC5A7" w:rsidR="00FA45CA" w:rsidRPr="0016162E" w:rsidRDefault="00FA45CA" w:rsidP="00FA45CA">
      <w:pPr>
        <w:rPr>
          <w:i/>
          <w:color w:val="000000" w:themeColor="text1"/>
          <w:lang w:eastAsia="zh-TW"/>
        </w:rPr>
      </w:pPr>
      <w:r w:rsidRPr="0016162E">
        <w:rPr>
          <w:rFonts w:hint="eastAsia"/>
          <w:i/>
          <w:color w:val="000000" w:themeColor="text1"/>
          <w:lang w:eastAsia="zh-TW"/>
        </w:rPr>
        <w:t>EMAIL</w:t>
      </w:r>
      <w:r w:rsidRPr="0016162E">
        <w:rPr>
          <w:rFonts w:hint="eastAsia"/>
          <w:i/>
          <w:color w:val="000000" w:themeColor="text1"/>
          <w:lang w:eastAsia="zh-TW"/>
        </w:rPr>
        <w:t>：</w:t>
      </w:r>
      <w:r w:rsidR="005A3E6C">
        <w:rPr>
          <w:i/>
          <w:color w:val="000000" w:themeColor="text1"/>
          <w:lang w:eastAsia="zh-TW"/>
        </w:rPr>
        <w:t>peggy</w:t>
      </w:r>
      <w:r w:rsidRPr="0016162E">
        <w:rPr>
          <w:rFonts w:hint="eastAsia"/>
          <w:i/>
          <w:color w:val="000000" w:themeColor="text1"/>
          <w:lang w:eastAsia="zh-TW"/>
        </w:rPr>
        <w:t>.</w:t>
      </w:r>
      <w:r w:rsidR="005A3E6C">
        <w:rPr>
          <w:i/>
          <w:color w:val="000000" w:themeColor="text1"/>
          <w:lang w:eastAsia="zh-TW"/>
        </w:rPr>
        <w:t>wu</w:t>
      </w:r>
      <w:r w:rsidRPr="0016162E">
        <w:rPr>
          <w:rFonts w:hint="eastAsia"/>
          <w:i/>
          <w:color w:val="000000" w:themeColor="text1"/>
          <w:lang w:eastAsia="zh-TW"/>
        </w:rPr>
        <w:t>@npac-wei</w:t>
      </w:r>
      <w:bookmarkStart w:id="0" w:name="_GoBack"/>
      <w:bookmarkEnd w:id="0"/>
      <w:r w:rsidRPr="0016162E">
        <w:rPr>
          <w:rFonts w:hint="eastAsia"/>
          <w:i/>
          <w:color w:val="000000" w:themeColor="text1"/>
          <w:lang w:eastAsia="zh-TW"/>
        </w:rPr>
        <w:t>wuying.org</w:t>
      </w:r>
    </w:p>
    <w:sectPr w:rsidR="00FA45CA" w:rsidRPr="0016162E" w:rsidSect="002B440F">
      <w:pgSz w:w="11900" w:h="16840"/>
      <w:pgMar w:top="1417" w:right="1417" w:bottom="1134" w:left="1417"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PMingLiU">
    <w:panose1 w:val="02020500000000000000"/>
    <w:charset w:val="88"/>
    <w:family w:val="auto"/>
    <w:pitch w:val="variable"/>
    <w:sig w:usb0="A00002FF" w:usb1="28CFFCFA" w:usb2="00000016" w:usb3="00000000" w:csb0="00100001" w:csb1="00000000"/>
  </w:font>
  <w:font w:name="Times New Roman">
    <w:panose1 w:val="02020603050405020304"/>
    <w:charset w:val="00"/>
    <w:family w:val="auto"/>
    <w:pitch w:val="variable"/>
    <w:sig w:usb0="E0002AEF" w:usb1="C0007841" w:usb2="00000009" w:usb3="00000000" w:csb0="000001FF" w:csb1="00000000"/>
  </w:font>
  <w:font w:name="新細明體">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5CA"/>
    <w:rsid w:val="0004527D"/>
    <w:rsid w:val="0016162E"/>
    <w:rsid w:val="001D036A"/>
    <w:rsid w:val="00226756"/>
    <w:rsid w:val="00284C93"/>
    <w:rsid w:val="002B440F"/>
    <w:rsid w:val="003545E8"/>
    <w:rsid w:val="003E442E"/>
    <w:rsid w:val="0047285A"/>
    <w:rsid w:val="004D72B6"/>
    <w:rsid w:val="004F4168"/>
    <w:rsid w:val="004F4E05"/>
    <w:rsid w:val="00547861"/>
    <w:rsid w:val="005A3E6C"/>
    <w:rsid w:val="006579D2"/>
    <w:rsid w:val="00663BC4"/>
    <w:rsid w:val="006E62AD"/>
    <w:rsid w:val="006E65C6"/>
    <w:rsid w:val="007B7E5E"/>
    <w:rsid w:val="008972D3"/>
    <w:rsid w:val="008F3331"/>
    <w:rsid w:val="00902FD5"/>
    <w:rsid w:val="009A0AD5"/>
    <w:rsid w:val="00A71A55"/>
    <w:rsid w:val="00C2779B"/>
    <w:rsid w:val="00D03892"/>
    <w:rsid w:val="00E24734"/>
    <w:rsid w:val="00E53AAD"/>
    <w:rsid w:val="00E87754"/>
    <w:rsid w:val="00F841FE"/>
    <w:rsid w:val="00F95282"/>
    <w:rsid w:val="00FA45CA"/>
    <w:rsid w:val="00FB3CDA"/>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4143E"/>
  <w15:chartTrackingRefBased/>
  <w15:docId w15:val="{21CAB43F-1224-7C42-80DA-C2848518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PMingLiU" w:hAnsiTheme="minorHAnsi" w:cstheme="minorBidi"/>
        <w:sz w:val="28"/>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45CA"/>
    <w:pPr>
      <w:ind w:left="720"/>
      <w:contextualSpacing/>
    </w:pPr>
  </w:style>
  <w:style w:type="character" w:styleId="a4">
    <w:name w:val="Hyperlink"/>
    <w:basedOn w:val="a0"/>
    <w:uiPriority w:val="99"/>
    <w:unhideWhenUsed/>
    <w:rsid w:val="006E65C6"/>
    <w:rPr>
      <w:color w:val="0563C1" w:themeColor="hyperlink"/>
      <w:u w:val="single"/>
    </w:rPr>
  </w:style>
  <w:style w:type="paragraph" w:styleId="a5">
    <w:name w:val="Document Map"/>
    <w:basedOn w:val="a"/>
    <w:link w:val="a6"/>
    <w:uiPriority w:val="99"/>
    <w:semiHidden/>
    <w:unhideWhenUsed/>
    <w:rsid w:val="008F3331"/>
    <w:rPr>
      <w:rFonts w:ascii="新細明體" w:eastAsia="新細明體"/>
      <w:sz w:val="24"/>
    </w:rPr>
  </w:style>
  <w:style w:type="character" w:customStyle="1" w:styleId="a6">
    <w:name w:val="文件引導模式 字元"/>
    <w:basedOn w:val="a0"/>
    <w:link w:val="a5"/>
    <w:uiPriority w:val="99"/>
    <w:semiHidden/>
    <w:rsid w:val="008F3331"/>
    <w:rPr>
      <w:rFonts w:ascii="新細明體" w:eastAsia="新細明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304656">
      <w:bodyDiv w:val="1"/>
      <w:marLeft w:val="0"/>
      <w:marRight w:val="0"/>
      <w:marTop w:val="0"/>
      <w:marBottom w:val="0"/>
      <w:divBdr>
        <w:top w:val="none" w:sz="0" w:space="0" w:color="auto"/>
        <w:left w:val="none" w:sz="0" w:space="0" w:color="auto"/>
        <w:bottom w:val="none" w:sz="0" w:space="0" w:color="auto"/>
        <w:right w:val="none" w:sz="0" w:space="0" w:color="auto"/>
      </w:divBdr>
      <w:divsChild>
        <w:div w:id="949092633">
          <w:marLeft w:val="0"/>
          <w:marRight w:val="0"/>
          <w:marTop w:val="0"/>
          <w:marBottom w:val="0"/>
          <w:divBdr>
            <w:top w:val="none" w:sz="0" w:space="0" w:color="auto"/>
            <w:left w:val="none" w:sz="0" w:space="0" w:color="auto"/>
            <w:bottom w:val="none" w:sz="0" w:space="0" w:color="auto"/>
            <w:right w:val="none" w:sz="0" w:space="0" w:color="auto"/>
          </w:divBdr>
        </w:div>
        <w:div w:id="889002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宋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304</Words>
  <Characters>1738</Characters>
  <Application>Microsoft Macintosh Word</Application>
  <DocSecurity>0</DocSecurity>
  <Lines>14</Lines>
  <Paragraphs>4</Paragraphs>
  <ScaleCrop>false</ScaleCrop>
  <HeadingPairs>
    <vt:vector size="2" baseType="variant">
      <vt:variant>
        <vt:lpstr>標題</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Wen-Pin Chien</dc:creator>
  <cp:keywords/>
  <dc:description/>
  <cp:lastModifiedBy>Microsoft Office 使用者</cp:lastModifiedBy>
  <cp:revision>6</cp:revision>
  <dcterms:created xsi:type="dcterms:W3CDTF">2018-12-04T07:14:00Z</dcterms:created>
  <dcterms:modified xsi:type="dcterms:W3CDTF">2018-12-04T08:51:00Z</dcterms:modified>
</cp:coreProperties>
</file>